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003" w14:textId="77777777" w:rsidR="006917D8" w:rsidRDefault="00AF7FE8" w:rsidP="006614D8">
      <w:pPr>
        <w:rPr>
          <w:rFonts w:cs="Arial"/>
          <w:lang w:val="en-US"/>
        </w:rPr>
      </w:pPr>
      <w:r w:rsidRPr="00605439">
        <w:rPr>
          <w:rStyle w:val="platne1"/>
          <w:b/>
          <w:lang w:val="sk-SK" w:bidi="sk-SK"/>
        </w:rPr>
        <w:t>POWER EXCHANGE CENTRAL EUROPE, a.s.</w:t>
      </w:r>
      <w:r w:rsidR="00374586" w:rsidRPr="00605439">
        <w:rPr>
          <w:b/>
          <w:lang w:val="sk-SK" w:bidi="sk-SK"/>
        </w:rPr>
        <w:t xml:space="preserve">, </w:t>
      </w:r>
      <w:r w:rsidR="00374586" w:rsidRPr="00605439">
        <w:rPr>
          <w:lang w:val="sk-SK" w:bidi="sk-SK"/>
        </w:rPr>
        <w:t xml:space="preserve">Rybná 682/14, 110 05  Praha 1 </w:t>
      </w:r>
    </w:p>
    <w:p w14:paraId="68F6AC86" w14:textId="43D88400" w:rsidR="006614D8" w:rsidRPr="00653A56" w:rsidRDefault="00754A31" w:rsidP="006614D8">
      <w:pPr>
        <w:rPr>
          <w:rFonts w:cs="Arial"/>
          <w:lang w:val="en-US"/>
        </w:rPr>
      </w:pPr>
      <w:r w:rsidRPr="00605439">
        <w:rPr>
          <w:lang w:val="sk-SK" w:bidi="sk-SK"/>
        </w:rPr>
        <w:fldChar w:fldCharType="begin"/>
      </w:r>
      <w:r w:rsidRPr="00605439">
        <w:rPr>
          <w:lang w:val="sk-SK" w:bidi="sk-SK"/>
        </w:rPr>
        <w:instrText xml:space="preserve"> title, first name and name </w:instrText>
      </w:r>
      <w:r w:rsidRPr="00605439">
        <w:rPr>
          <w:lang w:val="sk-SK" w:bidi="sk-SK"/>
        </w:rPr>
        <w:fldChar w:fldCharType="end"/>
      </w:r>
    </w:p>
    <w:p w14:paraId="38F0E9FE" w14:textId="78BD2EB2" w:rsidR="00741D60" w:rsidRPr="00605439" w:rsidRDefault="00605439" w:rsidP="00374586">
      <w:pPr>
        <w:pStyle w:val="Nzev"/>
        <w:rPr>
          <w:rFonts w:ascii="Arial" w:hAnsi="Arial" w:cs="Arial"/>
          <w:sz w:val="40"/>
          <w:szCs w:val="40"/>
          <w:lang w:val="cs-CZ"/>
        </w:rPr>
      </w:pPr>
      <w:r w:rsidRPr="00605439">
        <w:rPr>
          <w:sz w:val="40"/>
          <w:lang w:val="sk-SK" w:bidi="sk-SK"/>
        </w:rPr>
        <w:t>PLNÁ MOC</w:t>
      </w:r>
    </w:p>
    <w:p w14:paraId="0D4D7AF6" w14:textId="77777777" w:rsidR="00F63467" w:rsidRPr="0063710F" w:rsidRDefault="00A12CE7" w:rsidP="00F55CCC">
      <w:pPr>
        <w:jc w:val="both"/>
        <w:rPr>
          <w:rFonts w:cs="Arial"/>
          <w:b/>
          <w:lang w:val="cs-CZ"/>
        </w:rPr>
      </w:pPr>
      <w:r w:rsidRPr="0063710F">
        <w:rPr>
          <w:b/>
          <w:lang w:val="sk-SK" w:bidi="sk-SK"/>
        </w:rPr>
        <w:t>ODBERATEĽ (splnomocniteľ)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F55CCC" w:rsidRPr="00954EDE" w14:paraId="0A3668A0" w14:textId="77777777" w:rsidTr="00954EDE">
        <w:trPr>
          <w:trHeight w:val="428"/>
        </w:trPr>
        <w:tc>
          <w:tcPr>
            <w:tcW w:w="9640" w:type="dxa"/>
            <w:gridSpan w:val="2"/>
          </w:tcPr>
          <w:p w14:paraId="7072DFFE" w14:textId="77777777" w:rsidR="00754A31" w:rsidRPr="00F06483" w:rsidRDefault="009246EC" w:rsidP="00737400">
            <w:pPr>
              <w:spacing w:before="60" w:after="60"/>
              <w:rPr>
                <w:rFonts w:cs="Arial"/>
                <w:vertAlign w:val="superscript"/>
              </w:rPr>
            </w:pPr>
            <w:r w:rsidRPr="00F06483">
              <w:rPr>
                <w:vertAlign w:val="superscript"/>
                <w:lang w:val="sk-SK" w:bidi="sk-SK"/>
              </w:rPr>
              <w:t>Názov:</w:t>
            </w:r>
          </w:p>
          <w:p w14:paraId="02080F0F" w14:textId="7D1EB03F" w:rsidR="00954EDE" w:rsidRPr="00954EDE" w:rsidRDefault="00367D71" w:rsidP="00C8164F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vertAlign w:val="superscript"/>
                <w:lang w:val="sk-SK"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vertAlign w:val="superscript"/>
                <w:lang w:val="sk-SK" w:bidi="sk-SK"/>
              </w:rPr>
              <w:instrText xml:space="preserve"> FORMTEXT </w:instrText>
            </w:r>
            <w:r>
              <w:rPr>
                <w:b/>
                <w:sz w:val="24"/>
                <w:vertAlign w:val="superscript"/>
                <w:lang w:val="sk-SK" w:bidi="sk-SK"/>
              </w:rPr>
            </w:r>
            <w:r>
              <w:rPr>
                <w:b/>
                <w:sz w:val="24"/>
                <w:vertAlign w:val="superscript"/>
                <w:lang w:val="sk-SK" w:bidi="sk-SK"/>
              </w:rPr>
              <w:fldChar w:fldCharType="separate"/>
            </w:r>
            <w:r w:rsidR="00326601">
              <w:rPr>
                <w:b/>
                <w:sz w:val="24"/>
                <w:vertAlign w:val="superscript"/>
                <w:lang w:val="sk-SK" w:bidi="sk-SK"/>
              </w:rPr>
              <w:t>   </w:t>
            </w:r>
            <w:r>
              <w:rPr>
                <w:b/>
                <w:sz w:val="24"/>
                <w:vertAlign w:val="superscript"/>
                <w:lang w:val="sk-SK" w:bidi="sk-SK"/>
              </w:rPr>
              <w:fldChar w:fldCharType="end"/>
            </w:r>
            <w:bookmarkEnd w:id="0"/>
          </w:p>
        </w:tc>
      </w:tr>
      <w:tr w:rsidR="00F55CCC" w:rsidRPr="00954EDE" w14:paraId="2162C4D1" w14:textId="77777777" w:rsidTr="00A12CE7">
        <w:trPr>
          <w:trHeight w:val="438"/>
        </w:trPr>
        <w:tc>
          <w:tcPr>
            <w:tcW w:w="9640" w:type="dxa"/>
            <w:gridSpan w:val="2"/>
          </w:tcPr>
          <w:p w14:paraId="6458821D" w14:textId="77777777" w:rsidR="00605439" w:rsidRDefault="00F55CCC" w:rsidP="00954EDE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vertAlign w:val="superscript"/>
                <w:lang w:val="sk-SK" w:bidi="sk-SK"/>
              </w:rPr>
              <w:t xml:space="preserve">Sídlom: </w:t>
            </w:r>
          </w:p>
          <w:p w14:paraId="32848804" w14:textId="4266F199" w:rsidR="00954EDE" w:rsidRPr="00954EDE" w:rsidRDefault="00367D71" w:rsidP="00C8164F">
            <w:pPr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sz w:val="24"/>
                <w:vertAlign w:val="superscript"/>
                <w:lang w:val="sk-SK" w:bidi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vertAlign w:val="superscript"/>
                <w:lang w:val="sk-SK" w:bidi="sk-SK"/>
              </w:rPr>
              <w:instrText xml:space="preserve"> FORMTEXT </w:instrText>
            </w:r>
            <w:r>
              <w:rPr>
                <w:sz w:val="24"/>
                <w:vertAlign w:val="superscript"/>
                <w:lang w:val="sk-SK" w:bidi="sk-SK"/>
              </w:rPr>
            </w:r>
            <w:r>
              <w:rPr>
                <w:sz w:val="24"/>
                <w:vertAlign w:val="superscript"/>
                <w:lang w:val="sk-SK" w:bidi="sk-SK"/>
              </w:rPr>
              <w:fldChar w:fldCharType="separate"/>
            </w:r>
            <w:r w:rsidR="00326601">
              <w:rPr>
                <w:sz w:val="24"/>
                <w:vertAlign w:val="superscript"/>
                <w:lang w:val="sk-SK" w:bidi="sk-SK"/>
              </w:rPr>
              <w:t>     </w:t>
            </w:r>
            <w:r>
              <w:rPr>
                <w:sz w:val="24"/>
                <w:vertAlign w:val="superscript"/>
                <w:lang w:val="sk-SK" w:bidi="sk-SK"/>
              </w:rPr>
              <w:fldChar w:fldCharType="end"/>
            </w:r>
            <w:bookmarkEnd w:id="1"/>
          </w:p>
        </w:tc>
      </w:tr>
      <w:tr w:rsidR="00F55CCC" w:rsidRPr="00954EDE" w14:paraId="1F0FA582" w14:textId="77777777" w:rsidTr="00605439">
        <w:trPr>
          <w:trHeight w:val="550"/>
        </w:trPr>
        <w:tc>
          <w:tcPr>
            <w:tcW w:w="4253" w:type="dxa"/>
          </w:tcPr>
          <w:p w14:paraId="652544B7" w14:textId="77777777" w:rsidR="00367D71" w:rsidRDefault="00754A31" w:rsidP="009246EC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vertAlign w:val="superscript"/>
                <w:lang w:val="sk-SK" w:bidi="sk-SK"/>
              </w:rPr>
              <w:t xml:space="preserve">IČO: </w:t>
            </w:r>
          </w:p>
          <w:p w14:paraId="61CA028F" w14:textId="3D271793" w:rsidR="00367D71" w:rsidRPr="00367D71" w:rsidRDefault="00367D71" w:rsidP="00B22F2A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B22F2A">
              <w:rPr>
                <w:sz w:val="24"/>
                <w:vertAlign w:val="superscript"/>
                <w:lang w:val="sk-SK" w:bidi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2F2A">
              <w:rPr>
                <w:sz w:val="24"/>
                <w:vertAlign w:val="superscript"/>
                <w:lang w:val="sk-SK" w:bidi="sk-SK"/>
              </w:rPr>
              <w:instrText xml:space="preserve"> FORMTEXT </w:instrText>
            </w:r>
            <w:r w:rsidRPr="00B22F2A">
              <w:rPr>
                <w:sz w:val="24"/>
                <w:vertAlign w:val="superscript"/>
                <w:lang w:val="sk-SK" w:bidi="sk-SK"/>
              </w:rPr>
            </w:r>
            <w:r w:rsidRPr="00B22F2A">
              <w:rPr>
                <w:sz w:val="24"/>
                <w:vertAlign w:val="superscript"/>
                <w:lang w:val="sk-SK" w:bidi="sk-SK"/>
              </w:rPr>
              <w:fldChar w:fldCharType="separate"/>
            </w:r>
            <w:r w:rsidR="00326601">
              <w:rPr>
                <w:sz w:val="24"/>
                <w:vertAlign w:val="superscript"/>
                <w:lang w:val="sk-SK" w:bidi="sk-SK"/>
              </w:rPr>
              <w:t>    </w:t>
            </w:r>
            <w:r w:rsidRPr="00B22F2A">
              <w:rPr>
                <w:sz w:val="24"/>
                <w:vertAlign w:val="superscript"/>
                <w:lang w:val="sk-SK" w:bidi="sk-SK"/>
              </w:rPr>
              <w:fldChar w:fldCharType="end"/>
            </w:r>
            <w:bookmarkEnd w:id="2"/>
          </w:p>
        </w:tc>
        <w:tc>
          <w:tcPr>
            <w:tcW w:w="5387" w:type="dxa"/>
            <w:shd w:val="clear" w:color="auto" w:fill="auto"/>
          </w:tcPr>
          <w:p w14:paraId="1DD11F3D" w14:textId="77777777" w:rsidR="00F55CCC" w:rsidRDefault="009246EC" w:rsidP="009246EC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vertAlign w:val="superscript"/>
                <w:lang w:val="sk-SK" w:bidi="sk-SK"/>
              </w:rPr>
              <w:t xml:space="preserve">DIČ: </w:t>
            </w:r>
          </w:p>
          <w:p w14:paraId="7AA8213A" w14:textId="65DD7199" w:rsidR="00367D71" w:rsidRPr="00954EDE" w:rsidRDefault="00367D71" w:rsidP="00C8164F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sz w:val="24"/>
                <w:vertAlign w:val="superscript"/>
                <w:lang w:val="sk-SK" w:bidi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vertAlign w:val="superscript"/>
                <w:lang w:val="sk-SK" w:bidi="sk-SK"/>
              </w:rPr>
              <w:instrText xml:space="preserve"> FORMTEXT </w:instrText>
            </w:r>
            <w:r>
              <w:rPr>
                <w:sz w:val="24"/>
                <w:vertAlign w:val="superscript"/>
                <w:lang w:val="sk-SK" w:bidi="sk-SK"/>
              </w:rPr>
            </w:r>
            <w:r>
              <w:rPr>
                <w:sz w:val="24"/>
                <w:vertAlign w:val="superscript"/>
                <w:lang w:val="sk-SK" w:bidi="sk-SK"/>
              </w:rPr>
              <w:fldChar w:fldCharType="separate"/>
            </w:r>
            <w:r w:rsidR="00326601">
              <w:rPr>
                <w:sz w:val="24"/>
                <w:vertAlign w:val="superscript"/>
                <w:lang w:val="sk-SK" w:bidi="sk-SK"/>
              </w:rPr>
              <w:t>   </w:t>
            </w:r>
            <w:r>
              <w:rPr>
                <w:sz w:val="24"/>
                <w:vertAlign w:val="superscript"/>
                <w:lang w:val="sk-SK" w:bidi="sk-SK"/>
              </w:rPr>
              <w:fldChar w:fldCharType="end"/>
            </w:r>
            <w:bookmarkEnd w:id="3"/>
          </w:p>
        </w:tc>
      </w:tr>
      <w:tr w:rsidR="000D3FEF" w:rsidRPr="00954EDE" w14:paraId="78007F06" w14:textId="77777777" w:rsidTr="00605439">
        <w:trPr>
          <w:trHeight w:val="558"/>
        </w:trPr>
        <w:tc>
          <w:tcPr>
            <w:tcW w:w="9640" w:type="dxa"/>
            <w:gridSpan w:val="2"/>
          </w:tcPr>
          <w:p w14:paraId="364D3462" w14:textId="77777777" w:rsidR="000D3FEF" w:rsidRDefault="009246EC" w:rsidP="009246EC">
            <w:pPr>
              <w:spacing w:before="60" w:after="60"/>
              <w:rPr>
                <w:rFonts w:cs="Arial"/>
                <w:vertAlign w:val="superscript"/>
              </w:rPr>
            </w:pPr>
            <w:r w:rsidRPr="00954EDE">
              <w:rPr>
                <w:vertAlign w:val="superscript"/>
                <w:lang w:val="sk-SK" w:bidi="sk-SK"/>
              </w:rPr>
              <w:t xml:space="preserve">Zastúpený: </w:t>
            </w:r>
          </w:p>
          <w:p w14:paraId="4ADF6A5E" w14:textId="6AE37747" w:rsidR="00A12CE7" w:rsidRPr="00A12CE7" w:rsidRDefault="00367D71" w:rsidP="00C8164F">
            <w:pPr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sz w:val="24"/>
                <w:vertAlign w:val="superscript"/>
                <w:lang w:val="sk-SK" w:bidi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vertAlign w:val="superscript"/>
                <w:lang w:val="sk-SK" w:bidi="sk-SK"/>
              </w:rPr>
              <w:instrText xml:space="preserve"> FORMTEXT </w:instrText>
            </w:r>
            <w:r>
              <w:rPr>
                <w:sz w:val="24"/>
                <w:vertAlign w:val="superscript"/>
                <w:lang w:val="sk-SK" w:bidi="sk-SK"/>
              </w:rPr>
            </w:r>
            <w:r>
              <w:rPr>
                <w:sz w:val="24"/>
                <w:vertAlign w:val="superscript"/>
                <w:lang w:val="sk-SK" w:bidi="sk-SK"/>
              </w:rPr>
              <w:fldChar w:fldCharType="separate"/>
            </w:r>
            <w:r w:rsidR="00326601">
              <w:rPr>
                <w:sz w:val="24"/>
                <w:vertAlign w:val="superscript"/>
                <w:lang w:val="sk-SK" w:bidi="sk-SK"/>
              </w:rPr>
              <w:t> </w:t>
            </w:r>
            <w:r>
              <w:rPr>
                <w:sz w:val="24"/>
                <w:vertAlign w:val="superscript"/>
                <w:lang w:val="sk-SK" w:bidi="sk-SK"/>
              </w:rPr>
              <w:fldChar w:fldCharType="end"/>
            </w:r>
            <w:bookmarkEnd w:id="4"/>
          </w:p>
        </w:tc>
      </w:tr>
      <w:tr w:rsidR="00F55CCC" w:rsidRPr="00954EDE" w14:paraId="14A2A0D3" w14:textId="77777777" w:rsidTr="00A12CE7">
        <w:trPr>
          <w:trHeight w:val="466"/>
        </w:trPr>
        <w:tc>
          <w:tcPr>
            <w:tcW w:w="9640" w:type="dxa"/>
            <w:gridSpan w:val="2"/>
          </w:tcPr>
          <w:p w14:paraId="4615F214" w14:textId="77777777" w:rsidR="00A12CE7" w:rsidRDefault="00A12CE7" w:rsidP="009246EC">
            <w:pPr>
              <w:spacing w:before="60" w:after="60"/>
              <w:rPr>
                <w:rFonts w:cs="Arial"/>
                <w:vertAlign w:val="superscript"/>
              </w:rPr>
            </w:pPr>
            <w:r>
              <w:rPr>
                <w:vertAlign w:val="superscript"/>
                <w:lang w:val="sk-SK" w:bidi="sk-SK"/>
              </w:rPr>
              <w:t xml:space="preserve">Zapísaný vo verejnom zozname: </w:t>
            </w:r>
          </w:p>
          <w:p w14:paraId="52F4CE7E" w14:textId="7C6702A8" w:rsidR="00A12CE7" w:rsidRPr="00A12CE7" w:rsidRDefault="00367D71" w:rsidP="00A12CE7">
            <w:pPr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sz w:val="24"/>
                <w:vertAlign w:val="superscript"/>
                <w:lang w:val="sk-SK" w:bidi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vertAlign w:val="superscript"/>
                <w:lang w:val="sk-SK" w:bidi="sk-SK"/>
              </w:rPr>
              <w:instrText xml:space="preserve"> FORMTEXT </w:instrText>
            </w:r>
            <w:r>
              <w:rPr>
                <w:sz w:val="24"/>
                <w:vertAlign w:val="superscript"/>
                <w:lang w:val="sk-SK" w:bidi="sk-SK"/>
              </w:rPr>
            </w:r>
            <w:r>
              <w:rPr>
                <w:sz w:val="24"/>
                <w:vertAlign w:val="superscript"/>
                <w:lang w:val="sk-SK" w:bidi="sk-SK"/>
              </w:rPr>
              <w:fldChar w:fldCharType="separate"/>
            </w:r>
            <w:r w:rsidR="00B055C1">
              <w:rPr>
                <w:sz w:val="24"/>
                <w:vertAlign w:val="superscript"/>
                <w:lang w:val="sk-SK" w:bidi="sk-SK"/>
              </w:rPr>
              <w:t>  </w:t>
            </w:r>
            <w:r>
              <w:rPr>
                <w:sz w:val="24"/>
                <w:vertAlign w:val="superscript"/>
                <w:lang w:val="sk-SK" w:bidi="sk-SK"/>
              </w:rPr>
              <w:fldChar w:fldCharType="end"/>
            </w:r>
            <w:bookmarkEnd w:id="5"/>
          </w:p>
        </w:tc>
      </w:tr>
    </w:tbl>
    <w:p w14:paraId="3E008B74" w14:textId="77777777" w:rsidR="009246EC" w:rsidRDefault="009246EC" w:rsidP="00E8748B">
      <w:pPr>
        <w:spacing w:before="120" w:after="120"/>
        <w:jc w:val="both"/>
        <w:rPr>
          <w:rFonts w:cs="Arial"/>
          <w:lang w:val="cs-CZ"/>
        </w:rPr>
      </w:pPr>
    </w:p>
    <w:p w14:paraId="35F2C1F3" w14:textId="77777777" w:rsidR="00A12CE7" w:rsidRPr="0063710F" w:rsidRDefault="00A12CE7" w:rsidP="002F454A">
      <w:pPr>
        <w:jc w:val="both"/>
        <w:rPr>
          <w:rFonts w:cs="Arial"/>
          <w:b/>
          <w:lang w:val="cs-CZ"/>
        </w:rPr>
      </w:pPr>
      <w:r w:rsidRPr="0063710F">
        <w:rPr>
          <w:b/>
          <w:lang w:val="sk-SK" w:bidi="sk-SK"/>
        </w:rPr>
        <w:t>ZÁSTUPCA (splnomocnenec)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F454A" w:rsidRPr="008350E0" w14:paraId="241B3B0B" w14:textId="77777777" w:rsidTr="00783977">
        <w:trPr>
          <w:trHeight w:val="1408"/>
        </w:trPr>
        <w:tc>
          <w:tcPr>
            <w:tcW w:w="9640" w:type="dxa"/>
          </w:tcPr>
          <w:p w14:paraId="3D0754D4" w14:textId="77777777" w:rsidR="002F454A" w:rsidRPr="00795F38" w:rsidRDefault="002F454A" w:rsidP="0063710F">
            <w:pPr>
              <w:spacing w:before="120"/>
              <w:jc w:val="both"/>
              <w:rPr>
                <w:rFonts w:cs="Arial"/>
                <w:lang w:val="cs-CZ"/>
              </w:rPr>
            </w:pPr>
            <w:r>
              <w:rPr>
                <w:lang w:val="sk-SK" w:bidi="sk-SK"/>
              </w:rPr>
              <w:t>Zástupcom sú</w:t>
            </w:r>
          </w:p>
          <w:tbl>
            <w:tblPr>
              <w:tblW w:w="9428" w:type="dxa"/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3342"/>
              <w:gridCol w:w="236"/>
              <w:gridCol w:w="614"/>
              <w:gridCol w:w="4678"/>
            </w:tblGrid>
            <w:tr w:rsidR="00F456FB" w:rsidRPr="005E5CA6" w14:paraId="23BECAD9" w14:textId="77777777" w:rsidTr="00F456FB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5D4E22C7" w14:textId="148C4691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3342" w:type="dxa"/>
                  <w:tcMar>
                    <w:left w:w="28" w:type="dxa"/>
                  </w:tcMar>
                  <w:vAlign w:val="center"/>
                </w:tcPr>
                <w:p w14:paraId="19991D5D" w14:textId="03C9F6E9" w:rsidR="002F454A" w:rsidRPr="002F454A" w:rsidRDefault="002F454A" w:rsidP="00F57F38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t>nižšie uvedení používatelia</w:t>
                  </w:r>
                </w:p>
              </w:tc>
              <w:tc>
                <w:tcPr>
                  <w:tcW w:w="236" w:type="dxa"/>
                  <w:vAlign w:val="center"/>
                </w:tcPr>
                <w:p w14:paraId="22082FEF" w14:textId="77777777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2F23B1AD" w14:textId="77777777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4678" w:type="dxa"/>
                  <w:tcMar>
                    <w:left w:w="28" w:type="dxa"/>
                  </w:tcMar>
                  <w:vAlign w:val="center"/>
                </w:tcPr>
                <w:p w14:paraId="07640920" w14:textId="2C8051BC" w:rsidR="002F454A" w:rsidRPr="002F454A" w:rsidRDefault="002F454A" w:rsidP="00F57F38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t>ďalej uvedená právnická osoba konajúca výhradne prostredníctvom nižšie uvedených používateľov</w:t>
                  </w:r>
                </w:p>
              </w:tc>
            </w:tr>
          </w:tbl>
          <w:p w14:paraId="69789F7A" w14:textId="77777777" w:rsidR="002F454A" w:rsidRPr="00F456FB" w:rsidRDefault="001A6794" w:rsidP="00F456FB">
            <w:pPr>
              <w:spacing w:before="120" w:after="60"/>
              <w:ind w:left="72"/>
              <w:jc w:val="both"/>
              <w:rPr>
                <w:rFonts w:cs="Arial"/>
                <w:lang w:val="cs-CZ"/>
              </w:rPr>
            </w:pPr>
            <w:r>
              <w:rPr>
                <w:lang w:val="sk-SK" w:bidi="sk-SK"/>
              </w:rPr>
              <w:t>Právnická osoba:</w:t>
            </w:r>
          </w:p>
          <w:tbl>
            <w:tblPr>
              <w:tblW w:w="935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6"/>
              <w:gridCol w:w="1910"/>
              <w:gridCol w:w="3260"/>
            </w:tblGrid>
            <w:tr w:rsidR="002F454A" w:rsidRPr="00954EDE" w14:paraId="64C49522" w14:textId="77777777" w:rsidTr="002F454A">
              <w:trPr>
                <w:trHeight w:val="428"/>
              </w:trPr>
              <w:tc>
                <w:tcPr>
                  <w:tcW w:w="9356" w:type="dxa"/>
                  <w:gridSpan w:val="3"/>
                </w:tcPr>
                <w:p w14:paraId="538AF172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 w:rsidRPr="00954EDE">
                    <w:rPr>
                      <w:vertAlign w:val="superscript"/>
                      <w:lang w:val="sk-SK" w:bidi="sk-SK"/>
                    </w:rPr>
                    <w:t>Názov:</w:t>
                  </w:r>
                </w:p>
                <w:p w14:paraId="145D925C" w14:textId="77777777" w:rsidR="002F454A" w:rsidRPr="00954EDE" w:rsidRDefault="00367D71" w:rsidP="002F454A">
                  <w:pP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</w:pPr>
                  <w:r>
                    <w:rPr>
                      <w:b/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b/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b/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b/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  <w:bookmarkEnd w:id="6"/>
                </w:p>
              </w:tc>
            </w:tr>
            <w:tr w:rsidR="002F454A" w:rsidRPr="00954EDE" w14:paraId="419D149E" w14:textId="77777777" w:rsidTr="002F454A">
              <w:trPr>
                <w:trHeight w:val="438"/>
              </w:trPr>
              <w:tc>
                <w:tcPr>
                  <w:tcW w:w="9356" w:type="dxa"/>
                  <w:gridSpan w:val="3"/>
                </w:tcPr>
                <w:p w14:paraId="649A1EA7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vertAlign w:val="superscript"/>
                      <w:lang w:val="sk-SK" w:bidi="sk-SK"/>
                    </w:rPr>
                    <w:t xml:space="preserve">Sídlom: </w:t>
                  </w:r>
                </w:p>
                <w:p w14:paraId="0796DCB1" w14:textId="77777777" w:rsidR="002F454A" w:rsidRPr="00954EDE" w:rsidRDefault="00367D71" w:rsidP="002F454A">
                  <w:pP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  <w:bookmarkEnd w:id="7"/>
                </w:p>
              </w:tc>
            </w:tr>
            <w:tr w:rsidR="002F454A" w:rsidRPr="00954EDE" w14:paraId="745E38A8" w14:textId="77777777" w:rsidTr="002F454A">
              <w:trPr>
                <w:trHeight w:val="550"/>
              </w:trPr>
              <w:tc>
                <w:tcPr>
                  <w:tcW w:w="4186" w:type="dxa"/>
                </w:tcPr>
                <w:p w14:paraId="422CD295" w14:textId="0E7CE484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vertAlign w:val="superscript"/>
                      <w:lang w:val="sk-SK" w:bidi="sk-SK"/>
                    </w:rPr>
                    <w:t xml:space="preserve">IČO: </w:t>
                  </w:r>
                </w:p>
                <w:p w14:paraId="4C976828" w14:textId="77777777" w:rsidR="00367D71" w:rsidRPr="00954EDE" w:rsidRDefault="00367D71" w:rsidP="00367D71">
                  <w:pP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</w:r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 w:rsidRPr="00367D71"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  <w:bookmarkEnd w:id="8"/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6783B20D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vertAlign w:val="superscript"/>
                      <w:lang w:val="sk-SK" w:bidi="sk-SK"/>
                    </w:rPr>
                    <w:t xml:space="preserve">DIČ: </w:t>
                  </w:r>
                </w:p>
                <w:p w14:paraId="42528FAA" w14:textId="77777777" w:rsidR="00367D71" w:rsidRPr="00954EDE" w:rsidRDefault="00367D71" w:rsidP="002F454A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</w:tr>
            <w:tr w:rsidR="002F454A" w:rsidRPr="00954EDE" w14:paraId="39D4DEE0" w14:textId="77777777" w:rsidTr="002F454A">
              <w:trPr>
                <w:trHeight w:val="558"/>
              </w:trPr>
              <w:tc>
                <w:tcPr>
                  <w:tcW w:w="9356" w:type="dxa"/>
                  <w:gridSpan w:val="3"/>
                </w:tcPr>
                <w:p w14:paraId="5DB0854F" w14:textId="77777777" w:rsidR="0047536D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>
                    <w:rPr>
                      <w:vertAlign w:val="superscript"/>
                      <w:lang w:val="sk-SK" w:bidi="sk-SK"/>
                    </w:rPr>
                    <w:t xml:space="preserve">Zapísaný vo verejnom zozname: </w:t>
                  </w:r>
                </w:p>
                <w:p w14:paraId="57F70057" w14:textId="77777777" w:rsidR="002F454A" w:rsidRPr="00A12CE7" w:rsidRDefault="00367D71" w:rsidP="0047536D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</w:tr>
            <w:tr w:rsidR="0047536D" w:rsidRPr="005E5CA6" w14:paraId="41918B42" w14:textId="77777777" w:rsidTr="0047536D">
              <w:trPr>
                <w:trHeight w:val="637"/>
              </w:trPr>
              <w:tc>
                <w:tcPr>
                  <w:tcW w:w="6096" w:type="dxa"/>
                  <w:gridSpan w:val="2"/>
                </w:tcPr>
                <w:p w14:paraId="367705FA" w14:textId="77777777" w:rsidR="0047536D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 w:rsidRPr="00954EDE">
                    <w:rPr>
                      <w:vertAlign w:val="superscript"/>
                      <w:lang w:val="sk-SK" w:bidi="sk-SK"/>
                    </w:rPr>
                    <w:t xml:space="preserve">Zastúpený: </w:t>
                  </w:r>
                </w:p>
                <w:p w14:paraId="0F2D100E" w14:textId="77777777" w:rsidR="00367D71" w:rsidRDefault="00367D71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4ECDA075" w14:textId="77777777" w:rsidR="0047536D" w:rsidRPr="007D2D4A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  <w:lang w:val="pl-PL"/>
                    </w:rPr>
                  </w:pPr>
                  <w:r>
                    <w:rPr>
                      <w:vertAlign w:val="superscript"/>
                      <w:lang w:val="sk-SK" w:bidi="sk-SK"/>
                    </w:rPr>
                    <w:t>Podpis:</w:t>
                  </w:r>
                </w:p>
              </w:tc>
            </w:tr>
          </w:tbl>
          <w:p w14:paraId="07984C41" w14:textId="1CA9EAFA" w:rsidR="001A6794" w:rsidRPr="0063710F" w:rsidRDefault="00F57F38" w:rsidP="001A6794">
            <w:pPr>
              <w:spacing w:before="240" w:after="60"/>
              <w:ind w:left="74"/>
              <w:jc w:val="both"/>
              <w:rPr>
                <w:rFonts w:cs="Arial"/>
                <w:b/>
                <w:lang w:val="cs-CZ"/>
              </w:rPr>
            </w:pPr>
            <w:r>
              <w:rPr>
                <w:b/>
                <w:lang w:val="sk-SK" w:bidi="sk-SK"/>
              </w:rPr>
              <w:t>POUŽÍVATELIA A ROZSAH ICH OPRÁVNENIA</w:t>
            </w:r>
          </w:p>
          <w:tbl>
            <w:tblPr>
              <w:tblW w:w="95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552"/>
              <w:gridCol w:w="2173"/>
              <w:gridCol w:w="1800"/>
              <w:gridCol w:w="611"/>
              <w:gridCol w:w="526"/>
              <w:gridCol w:w="526"/>
              <w:gridCol w:w="956"/>
            </w:tblGrid>
            <w:tr w:rsidR="00D8578E" w:rsidRPr="005E5CA6" w14:paraId="7B633F33" w14:textId="77777777" w:rsidTr="00801464">
              <w:trPr>
                <w:trHeight w:val="323"/>
                <w:jc w:val="center"/>
              </w:trPr>
              <w:tc>
                <w:tcPr>
                  <w:tcW w:w="425" w:type="dxa"/>
                  <w:vMerge w:val="restart"/>
                  <w:vAlign w:val="center"/>
                </w:tcPr>
                <w:p w14:paraId="0722CCC5" w14:textId="77777777" w:rsidR="00D8578E" w:rsidRDefault="00D8578E" w:rsidP="00D8578E">
                  <w:pPr>
                    <w:rPr>
                      <w:rFonts w:cs="Arial"/>
                      <w:lang w:val="cs-CZ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D164634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3A903246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48E58B2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b/>
                      <w:vertAlign w:val="superscript"/>
                      <w:lang w:val="sk-SK" w:bidi="sk-SK"/>
                    </w:rPr>
                    <w:t>Meno a priezvisko</w:t>
                  </w:r>
                </w:p>
                <w:p w14:paraId="291874AB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vMerge w:val="restart"/>
                  <w:shd w:val="clear" w:color="auto" w:fill="auto"/>
                </w:tcPr>
                <w:p w14:paraId="2A40969E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0ADF04B7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28C4A7BD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1B63CD8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>Pracovná pozícia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</w:tcPr>
                <w:p w14:paraId="5ED0CC5F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0B3D3CEB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4756C622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b/>
                      <w:vertAlign w:val="superscript"/>
                      <w:lang w:val="sk-SK" w:bidi="sk-SK"/>
                    </w:rPr>
                    <w:t>E-mail</w:t>
                  </w:r>
                  <w:r>
                    <w:rPr>
                      <w:rStyle w:val="Znakapoznpodarou"/>
                      <w:b/>
                      <w:lang w:val="sk-SK" w:bidi="sk-SK"/>
                    </w:rPr>
                    <w:footnoteReference w:id="1"/>
                  </w:r>
                </w:p>
                <w:p w14:paraId="66FBDA1F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b/>
                      <w:vertAlign w:val="superscript"/>
                      <w:lang w:val="sk-SK" w:bidi="sk-SK"/>
                    </w:rPr>
                    <w:t>Tel.</w:t>
                  </w:r>
                  <w:r>
                    <w:rPr>
                      <w:rStyle w:val="Znakapoznpodarou"/>
                      <w:b/>
                      <w:lang w:val="sk-SK" w:bidi="sk-SK"/>
                    </w:rPr>
                    <w:footnoteReference w:id="2"/>
                  </w:r>
                </w:p>
              </w:tc>
              <w:tc>
                <w:tcPr>
                  <w:tcW w:w="2619" w:type="dxa"/>
                  <w:gridSpan w:val="4"/>
                </w:tcPr>
                <w:p w14:paraId="66EBB3F2" w14:textId="77777777" w:rsidR="00D8578E" w:rsidRPr="00D90F26" w:rsidRDefault="00D8578E" w:rsidP="00D8578E">
                  <w:pPr>
                    <w:spacing w:before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>Oprávnenie prístupu do Systému PARC</w:t>
                  </w:r>
                  <w:r>
                    <w:rPr>
                      <w:rStyle w:val="Znakapoznpodarou"/>
                      <w:b/>
                      <w:lang w:val="sk-SK" w:bidi="sk-SK"/>
                    </w:rPr>
                    <w:footnoteReference w:id="3"/>
                  </w:r>
                </w:p>
              </w:tc>
            </w:tr>
            <w:tr w:rsidR="00D8578E" w:rsidRPr="00070921" w14:paraId="13BFBC29" w14:textId="77777777" w:rsidTr="00801464">
              <w:trPr>
                <w:cantSplit/>
                <w:trHeight w:val="1418"/>
                <w:jc w:val="center"/>
              </w:trPr>
              <w:tc>
                <w:tcPr>
                  <w:tcW w:w="425" w:type="dxa"/>
                  <w:vMerge/>
                  <w:vAlign w:val="center"/>
                </w:tcPr>
                <w:p w14:paraId="297C8423" w14:textId="77777777" w:rsidR="00D8578E" w:rsidRDefault="00D8578E" w:rsidP="00D8578E">
                  <w:pPr>
                    <w:rPr>
                      <w:rFonts w:cs="Arial"/>
                      <w:lang w:val="cs-CZ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8E5E8E4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</w:tcPr>
                <w:p w14:paraId="172432D2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62BE5A6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611" w:type="dxa"/>
                  <w:textDirection w:val="btLr"/>
                  <w:vAlign w:val="center"/>
                </w:tcPr>
                <w:p w14:paraId="3B9F49DB" w14:textId="77777777" w:rsidR="00D8578E" w:rsidRDefault="00D8578E" w:rsidP="00D8578E">
                  <w:pPr>
                    <w:spacing w:before="60"/>
                    <w:ind w:left="113" w:right="113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>Len čítanie</w:t>
                  </w:r>
                </w:p>
              </w:tc>
              <w:tc>
                <w:tcPr>
                  <w:tcW w:w="526" w:type="dxa"/>
                  <w:shd w:val="clear" w:color="auto" w:fill="auto"/>
                  <w:textDirection w:val="btLr"/>
                  <w:vAlign w:val="center"/>
                </w:tcPr>
                <w:p w14:paraId="68E13CFC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 xml:space="preserve">Čítanie a </w:t>
                  </w:r>
                </w:p>
                <w:p w14:paraId="23ED7500" w14:textId="77777777" w:rsidR="00D8578E" w:rsidRPr="00D90F26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 xml:space="preserve">vypĺňanie údajov </w:t>
                  </w:r>
                </w:p>
              </w:tc>
              <w:tc>
                <w:tcPr>
                  <w:tcW w:w="526" w:type="dxa"/>
                  <w:shd w:val="clear" w:color="auto" w:fill="auto"/>
                  <w:textDirection w:val="btLr"/>
                  <w:vAlign w:val="center"/>
                </w:tcPr>
                <w:p w14:paraId="67AE5897" w14:textId="77777777" w:rsidR="00D8578E" w:rsidRPr="00D90F26" w:rsidRDefault="00D8578E" w:rsidP="00D8578E">
                  <w:pPr>
                    <w:spacing w:before="60"/>
                    <w:ind w:left="113" w:right="113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>Uskutočňovanie fixácií</w:t>
                  </w:r>
                </w:p>
              </w:tc>
              <w:tc>
                <w:tcPr>
                  <w:tcW w:w="956" w:type="dxa"/>
                  <w:textDirection w:val="btLr"/>
                </w:tcPr>
                <w:p w14:paraId="26897FA9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 xml:space="preserve">PLNÉ </w:t>
                  </w:r>
                </w:p>
                <w:p w14:paraId="03F331F7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>vr. podávania</w:t>
                  </w:r>
                </w:p>
                <w:p w14:paraId="23D093B8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b/>
                      <w:vertAlign w:val="superscript"/>
                      <w:lang w:val="sk-SK" w:bidi="sk-SK"/>
                    </w:rPr>
                    <w:t xml:space="preserve"> dopytov a uskutočňovanie fixácií </w:t>
                  </w:r>
                </w:p>
              </w:tc>
            </w:tr>
            <w:tr w:rsidR="00D8578E" w:rsidRPr="00070921" w14:paraId="2DFD8267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3DA21ADB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b/>
                      <w:lang w:val="sk-SK" w:bidi="sk-SK"/>
                    </w:rPr>
                    <w:t>1.</w:t>
                  </w:r>
                </w:p>
              </w:tc>
              <w:tc>
                <w:tcPr>
                  <w:tcW w:w="2552" w:type="dxa"/>
                  <w:vAlign w:val="center"/>
                </w:tcPr>
                <w:p w14:paraId="0EED129C" w14:textId="4B2C1A1C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37EFB65A" w14:textId="77777777" w:rsidR="00D8578E" w:rsidRPr="000E16F7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2335FB5" w14:textId="41D763A3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7EB6166" w14:textId="5FE4A50B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6C0433D6" w14:textId="55B6BA30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784588E6" w14:textId="0D2F6854" w:rsidR="00D8578E" w:rsidRPr="002F454A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EA1CD54" w14:textId="77777777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404EC70A" w14:textId="77777777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293694F7" w14:textId="67563838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2F454A">
                    <w:rPr>
                      <w:lang w:val="sk-SK" w:bidi="sk-SK"/>
                    </w:rPr>
                    <w:fldChar w:fldCharType="end"/>
                  </w:r>
                </w:p>
              </w:tc>
            </w:tr>
            <w:tr w:rsidR="00D8578E" w:rsidRPr="00CB2909" w14:paraId="51DCA544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71806582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b/>
                      <w:lang w:val="sk-SK" w:bidi="sk-SK"/>
                    </w:rPr>
                    <w:lastRenderedPageBreak/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C31FFD" w14:textId="0005524F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09AF1F2E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1E4BDB44" w14:textId="7204B169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vertAlign w:val="superscript"/>
                      <w:lang w:val="sk-SK" w:bidi="sk-SK"/>
                    </w:rPr>
                    <w:t xml:space="preserve"> 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F2771FA" w14:textId="68093032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074C7F75" w14:textId="77777777" w:rsidR="00D8578E" w:rsidRPr="000E16F7" w:rsidRDefault="00D8578E" w:rsidP="00D8578E">
                  <w:pPr>
                    <w:tabs>
                      <w:tab w:val="left" w:pos="795"/>
                    </w:tabs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CC253BE" w14:textId="77777777" w:rsidR="00D8578E" w:rsidRPr="00D34414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D34414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D34414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66136841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D34414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193635A" w14:textId="35D8238A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D34414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D34414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5E573016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D34414">
                    <w:rPr>
                      <w:lang w:val="sk-SK" w:bidi="sk-SK"/>
                    </w:rPr>
                    <w:fldChar w:fldCharType="end"/>
                  </w:r>
                </w:p>
              </w:tc>
            </w:tr>
            <w:tr w:rsidR="00D8578E" w:rsidRPr="00CB2909" w14:paraId="6EF3E5ED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18BD036A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b/>
                      <w:lang w:val="sk-SK" w:bidi="sk-SK"/>
                    </w:rPr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14:paraId="2638A797" w14:textId="2C22B124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66821A87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2840A29B" w14:textId="60210428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2AAEDEC" w14:textId="33402BB8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 w:rsidR="008D7197">
                    <w:rPr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027659DE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162590A" w14:textId="77777777" w:rsidR="00D8578E" w:rsidRPr="00FE416C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FE416C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FE416C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04FEA1BE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FE416C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378F969E" w14:textId="28BD443E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FE416C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FE416C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1A9205C4" w14:textId="77777777" w:rsidR="00D8578E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FE416C">
                    <w:rPr>
                      <w:lang w:val="sk-SK" w:bidi="sk-SK"/>
                    </w:rPr>
                    <w:fldChar w:fldCharType="end"/>
                  </w:r>
                </w:p>
              </w:tc>
            </w:tr>
            <w:tr w:rsidR="00D8578E" w:rsidRPr="00CB2909" w14:paraId="6958CD04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1DC89801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b/>
                      <w:lang w:val="sk-SK" w:bidi="sk-SK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14:paraId="337C2F36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3E2C0415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39A56ED3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A995C49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087628E0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380AD060" w14:textId="77777777" w:rsidR="00D8578E" w:rsidRPr="00410FF5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410FF5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410FF5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1E8B2CB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410FF5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271FC6E7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410FF5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091E4564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410FF5">
                    <w:rPr>
                      <w:lang w:val="sk-SK" w:bidi="sk-SK"/>
                    </w:rPr>
                    <w:fldChar w:fldCharType="end"/>
                  </w:r>
                </w:p>
              </w:tc>
            </w:tr>
            <w:tr w:rsidR="00D8578E" w:rsidRPr="00CB2909" w14:paraId="07E0A1D8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0EBDFB6E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b/>
                      <w:lang w:val="sk-SK" w:bidi="sk-SK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6370CC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66EB00AC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6085BA06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53E5578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  <w:p w14:paraId="4361958A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instrText xml:space="preserve"> FORMTEXT </w:instrTex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separate"/>
                  </w:r>
                  <w:r>
                    <w:rPr>
                      <w:noProof/>
                      <w:sz w:val="24"/>
                      <w:vertAlign w:val="superscript"/>
                      <w:lang w:val="sk-SK" w:bidi="sk-SK"/>
                    </w:rPr>
                    <w:t>     </w:t>
                  </w:r>
                  <w:r>
                    <w:rPr>
                      <w:sz w:val="24"/>
                      <w:vertAlign w:val="superscript"/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1B2AAC6" w14:textId="77777777" w:rsidR="00D8578E" w:rsidRPr="00332EE6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332EE6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332EE6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332EE6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0E4E2707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332EE6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673BFAC0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332EE6">
                    <w:rPr>
                      <w:lang w:val="sk-SK" w:bidi="sk-SK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030F9555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lang w:val="sk-SK" w:bidi="sk-SK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lang w:val="sk-SK" w:bidi="sk-SK"/>
                    </w:rPr>
                    <w:instrText xml:space="preserve"> FORMCHECKBOX </w:instrText>
                  </w:r>
                  <w:r w:rsidR="008A1B3E">
                    <w:rPr>
                      <w:lang w:val="sk-SK" w:bidi="sk-SK"/>
                    </w:rPr>
                  </w:r>
                  <w:r w:rsidR="008A1B3E">
                    <w:rPr>
                      <w:lang w:val="sk-SK" w:bidi="sk-SK"/>
                    </w:rPr>
                    <w:fldChar w:fldCharType="separate"/>
                  </w:r>
                  <w:r w:rsidRPr="00332EE6">
                    <w:rPr>
                      <w:lang w:val="sk-SK" w:bidi="sk-SK"/>
                    </w:rPr>
                    <w:fldChar w:fldCharType="end"/>
                  </w:r>
                </w:p>
              </w:tc>
            </w:tr>
          </w:tbl>
          <w:p w14:paraId="37F744E8" w14:textId="77777777" w:rsidR="00331FB3" w:rsidRPr="00651EFF" w:rsidRDefault="00331FB3" w:rsidP="00651EFF">
            <w:pPr>
              <w:rPr>
                <w:lang w:val="cs-CZ"/>
              </w:rPr>
            </w:pPr>
          </w:p>
        </w:tc>
      </w:tr>
    </w:tbl>
    <w:p w14:paraId="0E5283E5" w14:textId="4BBF885B" w:rsidR="00260C8F" w:rsidRDefault="00260C8F" w:rsidP="00260C8F">
      <w:pPr>
        <w:jc w:val="both"/>
        <w:rPr>
          <w:rFonts w:cs="Arial"/>
          <w:lang w:val="cs-CZ"/>
        </w:rPr>
      </w:pPr>
    </w:p>
    <w:p w14:paraId="0DDEEE58" w14:textId="77777777" w:rsidR="00A9512C" w:rsidRDefault="00A9512C" w:rsidP="00260C8F">
      <w:pPr>
        <w:jc w:val="both"/>
        <w:rPr>
          <w:rFonts w:cs="Arial"/>
          <w:lang w:val="cs-CZ"/>
        </w:rPr>
      </w:pPr>
    </w:p>
    <w:p w14:paraId="0E9A8FC2" w14:textId="77777777" w:rsidR="00260C8F" w:rsidRPr="0063710F" w:rsidRDefault="00733484" w:rsidP="00260C8F">
      <w:pPr>
        <w:jc w:val="both"/>
        <w:rPr>
          <w:rFonts w:cs="Arial"/>
          <w:b/>
          <w:lang w:val="cs-CZ"/>
        </w:rPr>
      </w:pPr>
      <w:r w:rsidRPr="0063710F">
        <w:rPr>
          <w:b/>
          <w:lang w:val="sk-SK" w:bidi="sk-SK"/>
        </w:rPr>
        <w:t>OBSAH PLNEJ MOCI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06483" w:rsidRPr="005E5CA6" w14:paraId="5ECAD39D" w14:textId="77777777" w:rsidTr="0047536D">
        <w:trPr>
          <w:trHeight w:val="2666"/>
        </w:trPr>
        <w:tc>
          <w:tcPr>
            <w:tcW w:w="9640" w:type="dxa"/>
          </w:tcPr>
          <w:p w14:paraId="4B9EAF9F" w14:textId="48A5E912" w:rsidR="0086612C" w:rsidRPr="00261E86" w:rsidRDefault="007D2D4A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 xml:space="preserve">Odberateľ touto plnou mocou splnomocňuje používateľa na prístup do webovej aplikácie PARC slúžiacej na trhu konečných zákazníkov organizovanom spol. POWER EXCHANGE CENTRAL EUROPE, a.s. („Burza“) na prípravu a uzatváranie burzových obchodov. Každý z vyššie uvedených používateľov je oprávnený za Odberateľa a za Združených Odberateľov, ktorých Odberateľ zastupuje, konať v rozsahu svojho oprávnenia uvedeného vyššie. </w:t>
            </w:r>
          </w:p>
          <w:p w14:paraId="5A89B55B" w14:textId="7744C224" w:rsidR="00F06483" w:rsidRPr="00261E86" w:rsidRDefault="00F57F38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 xml:space="preserve">Používatelia s oprávnením podávať dopyty sú osobami, ktoré v súlade s § 21 ods. 2 zák. č. 229/1992 </w:t>
            </w:r>
            <w:proofErr w:type="spellStart"/>
            <w:r w:rsidR="00595D26">
              <w:rPr>
                <w:lang w:val="sk-SK" w:bidi="sk-SK"/>
              </w:rPr>
              <w:t>S</w:t>
            </w:r>
            <w:r w:rsidRPr="00261E86">
              <w:rPr>
                <w:lang w:val="sk-SK" w:bidi="sk-SK"/>
              </w:rPr>
              <w:t>b</w:t>
            </w:r>
            <w:proofErr w:type="spellEnd"/>
            <w:r w:rsidRPr="00261E86">
              <w:rPr>
                <w:lang w:val="sk-SK" w:bidi="sk-SK"/>
              </w:rPr>
              <w:t>., o komoditných burzách, uzatvárajú v mene Odberateľa a Združených Odberateľov, ktorých Odberateľ zastupuje, burzové obchody. Tieto osoby môžu podávať dopyty prostredníctvom PARC alebo iným dovoleným spôsobom. Podávaním dopytov sa rozumie aj ich zmena a rušenie.</w:t>
            </w:r>
          </w:p>
          <w:p w14:paraId="6888ED26" w14:textId="4A1832BB" w:rsidR="0047536D" w:rsidRPr="00261E86" w:rsidRDefault="0047536D" w:rsidP="006573ED">
            <w:pPr>
              <w:spacing w:after="6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>Táto plná moc je platná až do okamihu jej písomného odvolania. Táto plná moc môže byť odvolaná úplne i v časti, týkajúcej sa jednotlivých splnomocnencov i zástupcov splnomocnencov.</w:t>
            </w:r>
          </w:p>
          <w:p w14:paraId="67FEBF8A" w14:textId="70A02B08" w:rsidR="0047536D" w:rsidRPr="00261E86" w:rsidRDefault="009C26EB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>Podpisom tejto plnej moci súčasne Odberateľ potvrdzuje, že osoby, ktoré sú touto plnou mocou splnomocnené na uzatváranie burzových obchodov, sú bezúhonnými osobami.</w:t>
            </w:r>
          </w:p>
          <w:p w14:paraId="68145238" w14:textId="4A0D6E13" w:rsidR="00651EFF" w:rsidRPr="00261E86" w:rsidRDefault="00534086" w:rsidP="000206B0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>Odberateľ súhlasí, aby zástupca v rovnakej veci zastupoval i ďalších odberateľov a združoval ich dopyty s dopytom Odberateľa tak, aby mohli byť súťažené v rámci jednej aukcie.</w:t>
            </w:r>
          </w:p>
          <w:p w14:paraId="081218A6" w14:textId="716652EF" w:rsidR="008350E0" w:rsidRPr="00261E86" w:rsidRDefault="005E5CA6" w:rsidP="00AE2C54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 xml:space="preserve">Všetci používatelia s oprávnením na čítanie a vypĺňanie údajov sú oprávnení ďalej splnomocniť ďalších používateľov na čítanie alebo čítanie a vypĺňanie údajov v systéme PARC, a to v rozsahu odberných miest patriacich Odberateľovi i Združeným Odberateľom, ktorých Odberateľ zastupuje. </w:t>
            </w:r>
          </w:p>
          <w:p w14:paraId="67793ACD" w14:textId="0C690BA7" w:rsidR="00AE2C54" w:rsidRPr="00261E86" w:rsidRDefault="00AE2C54" w:rsidP="00AE2C54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>Všetci používatelia s plným oprávnením sú oprávnení ďalej splnomocniť ďalších používateľov na čítanie, čítanie a vypĺňanie údajov alebo uskutočňovanie fixácií v systéme PARC, a to v rozsahu odberných miest patriacich Odberateľovi i Združeným Odberateľom, ktorých Odberateľ zastupuje.</w:t>
            </w:r>
          </w:p>
          <w:p w14:paraId="312B222D" w14:textId="1FBABC2C" w:rsidR="00AE2C54" w:rsidRPr="009C26EB" w:rsidRDefault="00AE2C54" w:rsidP="007778B7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sk-SK" w:bidi="sk-SK"/>
              </w:rPr>
              <w:t>Zriadenie a nastavenie prístupu do systému PARC pre ďalších používateľov zaistí Burza na základe žiadosti používateľa, ktorý je oprávnený ďalej splnomocniť v zmysle predchádzajúcich odsekov.</w:t>
            </w:r>
            <w:r w:rsidRPr="00261E86">
              <w:rPr>
                <w:rStyle w:val="Znakapoznpodarou"/>
                <w:lang w:val="sk-SK" w:bidi="sk-SK"/>
              </w:rPr>
              <w:footnoteReference w:id="4"/>
            </w:r>
          </w:p>
        </w:tc>
      </w:tr>
    </w:tbl>
    <w:p w14:paraId="6F4F8C49" w14:textId="77777777" w:rsidR="00653A56" w:rsidRDefault="00653A56" w:rsidP="00795F38">
      <w:pPr>
        <w:tabs>
          <w:tab w:val="left" w:pos="4536"/>
        </w:tabs>
        <w:rPr>
          <w:lang w:val="cs-CZ"/>
        </w:rPr>
      </w:pPr>
    </w:p>
    <w:p w14:paraId="7991612B" w14:textId="7CF78ABD" w:rsidR="00741D60" w:rsidRPr="007D2D4A" w:rsidRDefault="00E36BF6" w:rsidP="00795F38">
      <w:pPr>
        <w:tabs>
          <w:tab w:val="left" w:pos="4536"/>
        </w:tabs>
        <w:rPr>
          <w:rFonts w:cs="Arial"/>
          <w:lang w:val="pl-PL"/>
        </w:rPr>
      </w:pPr>
      <w:r>
        <w:rPr>
          <w:lang w:val="sk-SK" w:bidi="sk-SK"/>
        </w:rPr>
        <w:t>Za Odberateľa:</w:t>
      </w:r>
      <w:r w:rsidR="00AE49E5">
        <w:rPr>
          <w:rStyle w:val="Znakapoznpodarou"/>
          <w:rFonts w:cs="Arial"/>
          <w:lang w:val="pl-PL"/>
        </w:rPr>
        <w:footnoteReference w:id="5"/>
      </w:r>
    </w:p>
    <w:p w14:paraId="5949A3CF" w14:textId="3C6A4CEF" w:rsidR="00741D60" w:rsidRDefault="00741D60" w:rsidP="00527CBE">
      <w:pPr>
        <w:rPr>
          <w:rFonts w:cs="Arial"/>
          <w:sz w:val="22"/>
          <w:szCs w:val="22"/>
          <w:lang w:val="cs-CZ"/>
        </w:rPr>
      </w:pPr>
    </w:p>
    <w:p w14:paraId="551631AF" w14:textId="77777777" w:rsidR="00A9512C" w:rsidRDefault="00A9512C" w:rsidP="00527CBE">
      <w:pPr>
        <w:rPr>
          <w:rFonts w:cs="Arial"/>
          <w:sz w:val="22"/>
          <w:szCs w:val="22"/>
          <w:lang w:val="cs-CZ"/>
        </w:rPr>
      </w:pPr>
    </w:p>
    <w:p w14:paraId="791E1955" w14:textId="70D9BBC4" w:rsidR="007E2976" w:rsidRPr="000E16F7" w:rsidRDefault="007E2976" w:rsidP="007E2976">
      <w:pPr>
        <w:tabs>
          <w:tab w:val="left" w:pos="3969"/>
          <w:tab w:val="left" w:pos="4536"/>
          <w:tab w:val="left" w:leader="dot" w:pos="8505"/>
        </w:tabs>
        <w:rPr>
          <w:rFonts w:cs="Arial"/>
          <w:lang w:val="cs-CZ"/>
        </w:rPr>
      </w:pPr>
      <w:r w:rsidRPr="000E16F7">
        <w:rPr>
          <w:lang w:val="sk-SK" w:bidi="sk-SK"/>
        </w:rPr>
        <w:t xml:space="preserve">V   </w:t>
      </w:r>
      <w:r w:rsidR="00367D71">
        <w:rPr>
          <w:lang w:val="sk-SK" w:bidi="sk-S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7D71">
        <w:rPr>
          <w:lang w:val="sk-SK" w:bidi="sk-SK"/>
        </w:rPr>
        <w:instrText xml:space="preserve"> FORMTEXT </w:instrText>
      </w:r>
      <w:r w:rsidR="00367D71">
        <w:rPr>
          <w:lang w:val="sk-SK" w:bidi="sk-SK"/>
        </w:rPr>
      </w:r>
      <w:r w:rsidR="00367D71">
        <w:rPr>
          <w:lang w:val="sk-SK" w:bidi="sk-SK"/>
        </w:rPr>
        <w:fldChar w:fldCharType="separate"/>
      </w:r>
      <w:r w:rsidR="0049410F">
        <w:rPr>
          <w:lang w:val="sk-SK" w:bidi="sk-SK"/>
        </w:rPr>
        <w:t>Prahe</w:t>
      </w:r>
      <w:r w:rsidR="00367D71">
        <w:rPr>
          <w:lang w:val="sk-SK" w:bidi="sk-SK"/>
        </w:rPr>
        <w:fldChar w:fldCharType="end"/>
      </w:r>
      <w:bookmarkEnd w:id="9"/>
      <w:r w:rsidRPr="000E16F7">
        <w:rPr>
          <w:lang w:val="sk-SK" w:bidi="sk-SK"/>
        </w:rPr>
        <w:t xml:space="preserve"> dňa </w:t>
      </w:r>
      <w:r w:rsidR="00367D71">
        <w:rPr>
          <w:lang w:val="sk-SK" w:bidi="sk-S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67D71">
        <w:rPr>
          <w:lang w:val="sk-SK" w:bidi="sk-SK"/>
        </w:rPr>
        <w:instrText xml:space="preserve"> FORMTEXT </w:instrText>
      </w:r>
      <w:r w:rsidR="00367D71">
        <w:rPr>
          <w:lang w:val="sk-SK" w:bidi="sk-SK"/>
        </w:rPr>
      </w:r>
      <w:r w:rsidR="00367D71">
        <w:rPr>
          <w:lang w:val="sk-SK" w:bidi="sk-SK"/>
        </w:rPr>
        <w:fldChar w:fldCharType="separate"/>
      </w:r>
      <w:r w:rsidR="00367D71">
        <w:rPr>
          <w:noProof/>
          <w:lang w:val="sk-SK" w:bidi="sk-SK"/>
        </w:rPr>
        <w:t>     </w:t>
      </w:r>
      <w:r w:rsidR="00367D71">
        <w:rPr>
          <w:lang w:val="sk-SK" w:bidi="sk-SK"/>
        </w:rPr>
        <w:fldChar w:fldCharType="end"/>
      </w:r>
      <w:bookmarkEnd w:id="10"/>
      <w:r w:rsidRPr="000E16F7">
        <w:rPr>
          <w:lang w:val="sk-SK" w:bidi="sk-SK"/>
        </w:rPr>
        <w:tab/>
      </w:r>
    </w:p>
    <w:p w14:paraId="53342AE1" w14:textId="77777777" w:rsidR="00605439" w:rsidRDefault="00605439" w:rsidP="00527CBE">
      <w:pPr>
        <w:rPr>
          <w:rFonts w:cs="Arial"/>
          <w:sz w:val="22"/>
          <w:szCs w:val="22"/>
          <w:lang w:val="cs-CZ"/>
        </w:rPr>
      </w:pPr>
    </w:p>
    <w:p w14:paraId="6ECD09E7" w14:textId="6C677EC1" w:rsidR="00A75E91" w:rsidRDefault="00A75E91" w:rsidP="00527CBE">
      <w:pPr>
        <w:rPr>
          <w:rFonts w:cs="Arial"/>
          <w:sz w:val="22"/>
          <w:szCs w:val="22"/>
          <w:lang w:val="cs-CZ"/>
        </w:rPr>
      </w:pPr>
    </w:p>
    <w:p w14:paraId="2C1CDFE5" w14:textId="5F00D478" w:rsidR="00696E1B" w:rsidRDefault="00696E1B" w:rsidP="00527CBE">
      <w:pPr>
        <w:rPr>
          <w:rFonts w:cs="Arial"/>
          <w:sz w:val="22"/>
          <w:szCs w:val="22"/>
          <w:lang w:val="cs-CZ"/>
        </w:rPr>
      </w:pPr>
    </w:p>
    <w:p w14:paraId="3DE3E6C5" w14:textId="77777777" w:rsidR="00AE49E5" w:rsidRDefault="00AE49E5" w:rsidP="00527CBE">
      <w:pPr>
        <w:rPr>
          <w:rFonts w:cs="Arial"/>
          <w:sz w:val="22"/>
          <w:szCs w:val="22"/>
          <w:lang w:val="cs-CZ"/>
        </w:rPr>
      </w:pPr>
    </w:p>
    <w:p w14:paraId="135DD48E" w14:textId="2474B772" w:rsidR="00741D60" w:rsidRPr="0033655F" w:rsidRDefault="00A75E91" w:rsidP="00CB2909">
      <w:pPr>
        <w:tabs>
          <w:tab w:val="left" w:leader="dot" w:pos="3969"/>
          <w:tab w:val="left" w:pos="4536"/>
          <w:tab w:val="left" w:leader="dot" w:pos="8505"/>
        </w:tabs>
        <w:rPr>
          <w:rFonts w:cs="Arial"/>
          <w:sz w:val="22"/>
          <w:szCs w:val="22"/>
          <w:lang w:val="cs-CZ"/>
        </w:rPr>
      </w:pPr>
      <w:r>
        <w:rPr>
          <w:sz w:val="22"/>
          <w:lang w:val="sk-SK" w:bidi="sk-SK"/>
        </w:rPr>
        <w:tab/>
      </w:r>
      <w:r>
        <w:rPr>
          <w:sz w:val="22"/>
          <w:lang w:val="sk-SK" w:bidi="sk-SK"/>
        </w:rPr>
        <w:tab/>
      </w:r>
      <w:r>
        <w:rPr>
          <w:sz w:val="22"/>
          <w:lang w:val="sk-SK" w:bidi="sk-SK"/>
        </w:rPr>
        <w:tab/>
      </w:r>
    </w:p>
    <w:p w14:paraId="11B004C2" w14:textId="5148F68F" w:rsidR="00741D60" w:rsidRPr="007D2D4A" w:rsidRDefault="00550839" w:rsidP="000E16F7">
      <w:pPr>
        <w:tabs>
          <w:tab w:val="left" w:pos="4536"/>
        </w:tabs>
        <w:spacing w:before="120" w:after="240"/>
        <w:rPr>
          <w:rFonts w:cs="Arial"/>
          <w:lang w:val="pl-PL"/>
        </w:rPr>
      </w:pPr>
      <w:r w:rsidRPr="007D2D4A">
        <w:rPr>
          <w:lang w:val="sk-SK" w:bidi="sk-SK"/>
        </w:rPr>
        <w:t xml:space="preserve">Meno: </w:t>
      </w:r>
      <w:r w:rsidR="00367D71">
        <w:rPr>
          <w:lang w:val="sk-SK" w:bidi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67D71" w:rsidRPr="007D2D4A">
        <w:rPr>
          <w:lang w:val="sk-SK" w:bidi="sk-SK"/>
        </w:rPr>
        <w:instrText xml:space="preserve"> FORMTEXT </w:instrText>
      </w:r>
      <w:r w:rsidR="00367D71">
        <w:rPr>
          <w:lang w:val="sk-SK" w:bidi="sk-SK"/>
        </w:rPr>
      </w:r>
      <w:r w:rsidR="00367D71">
        <w:rPr>
          <w:lang w:val="sk-SK" w:bidi="sk-SK"/>
        </w:rPr>
        <w:fldChar w:fldCharType="separate"/>
      </w:r>
      <w:r w:rsidR="008D7197">
        <w:rPr>
          <w:lang w:val="sk-SK" w:bidi="sk-SK"/>
        </w:rPr>
        <w:t>     </w:t>
      </w:r>
      <w:r w:rsidR="00367D71">
        <w:rPr>
          <w:lang w:val="sk-SK" w:bidi="sk-SK"/>
        </w:rPr>
        <w:fldChar w:fldCharType="end"/>
      </w:r>
      <w:bookmarkEnd w:id="11"/>
      <w:r w:rsidRPr="007D2D4A">
        <w:rPr>
          <w:lang w:val="sk-SK" w:bidi="sk-SK"/>
        </w:rPr>
        <w:tab/>
        <w:t xml:space="preserve">Meno: </w:t>
      </w:r>
      <w:r w:rsidR="00A75E91">
        <w:rPr>
          <w:lang w:val="sk-SK" w:bidi="sk-S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75E91" w:rsidRPr="00CC600B">
        <w:rPr>
          <w:lang w:val="sk-SK" w:bidi="sk-SK"/>
        </w:rPr>
        <w:instrText xml:space="preserve"> FORMTEXT </w:instrText>
      </w:r>
      <w:r w:rsidR="00A75E91">
        <w:rPr>
          <w:lang w:val="sk-SK" w:bidi="sk-SK"/>
        </w:rPr>
      </w:r>
      <w:r w:rsidR="00A75E91">
        <w:rPr>
          <w:lang w:val="sk-SK" w:bidi="sk-SK"/>
        </w:rPr>
        <w:fldChar w:fldCharType="separate"/>
      </w:r>
      <w:r w:rsidR="00A75E91">
        <w:rPr>
          <w:noProof/>
          <w:lang w:val="sk-SK" w:bidi="sk-SK"/>
        </w:rPr>
        <w:t>     </w:t>
      </w:r>
      <w:r w:rsidR="00A75E91">
        <w:rPr>
          <w:lang w:val="sk-SK" w:bidi="sk-SK"/>
        </w:rPr>
        <w:fldChar w:fldCharType="end"/>
      </w:r>
      <w:bookmarkEnd w:id="12"/>
      <w:r w:rsidRPr="007D2D4A">
        <w:rPr>
          <w:lang w:val="sk-SK" w:bidi="sk-SK"/>
        </w:rPr>
        <w:tab/>
      </w:r>
    </w:p>
    <w:p w14:paraId="28B350A8" w14:textId="356DF0AA" w:rsidR="00741D60" w:rsidRPr="00CC600B" w:rsidRDefault="00741D60" w:rsidP="00CB2909">
      <w:pPr>
        <w:tabs>
          <w:tab w:val="left" w:pos="4536"/>
        </w:tabs>
        <w:spacing w:before="60"/>
        <w:rPr>
          <w:rFonts w:cs="Arial"/>
          <w:lang w:val="pl-PL"/>
        </w:rPr>
      </w:pPr>
      <w:r w:rsidRPr="00CC600B">
        <w:rPr>
          <w:lang w:val="sk-SK" w:bidi="sk-SK"/>
        </w:rPr>
        <w:t xml:space="preserve">Funkcia: </w:t>
      </w:r>
      <w:r w:rsidR="00367D71">
        <w:rPr>
          <w:lang w:val="sk-SK" w:bidi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67D71" w:rsidRPr="00CC600B">
        <w:rPr>
          <w:lang w:val="sk-SK" w:bidi="sk-SK"/>
        </w:rPr>
        <w:instrText xml:space="preserve"> FORMTEXT </w:instrText>
      </w:r>
      <w:r w:rsidR="00367D71">
        <w:rPr>
          <w:lang w:val="sk-SK" w:bidi="sk-SK"/>
        </w:rPr>
      </w:r>
      <w:r w:rsidR="00367D71">
        <w:rPr>
          <w:lang w:val="sk-SK" w:bidi="sk-SK"/>
        </w:rPr>
        <w:fldChar w:fldCharType="separate"/>
      </w:r>
      <w:r w:rsidR="008D7197">
        <w:rPr>
          <w:lang w:val="sk-SK" w:bidi="sk-SK"/>
        </w:rPr>
        <w:t>     </w:t>
      </w:r>
      <w:r w:rsidR="00367D71">
        <w:rPr>
          <w:lang w:val="sk-SK" w:bidi="sk-SK"/>
        </w:rPr>
        <w:fldChar w:fldCharType="end"/>
      </w:r>
      <w:bookmarkEnd w:id="13"/>
      <w:r w:rsidRPr="00CC600B">
        <w:rPr>
          <w:lang w:val="sk-SK" w:bidi="sk-SK"/>
        </w:rPr>
        <w:tab/>
        <w:t xml:space="preserve">Funkcia: </w:t>
      </w:r>
      <w:r w:rsidR="001E4F9F">
        <w:rPr>
          <w:lang w:val="sk-SK" w:bidi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4F9F" w:rsidRPr="00CC600B">
        <w:rPr>
          <w:lang w:val="sk-SK" w:bidi="sk-SK"/>
        </w:rPr>
        <w:instrText xml:space="preserve"> FORMTEXT </w:instrText>
      </w:r>
      <w:r w:rsidR="001E4F9F">
        <w:rPr>
          <w:lang w:val="sk-SK" w:bidi="sk-SK"/>
        </w:rPr>
      </w:r>
      <w:r w:rsidR="001E4F9F">
        <w:rPr>
          <w:lang w:val="sk-SK" w:bidi="sk-SK"/>
        </w:rPr>
        <w:fldChar w:fldCharType="separate"/>
      </w:r>
      <w:r w:rsidR="001E4F9F">
        <w:rPr>
          <w:lang w:val="sk-SK" w:bidi="sk-SK"/>
        </w:rPr>
        <w:t>     </w:t>
      </w:r>
      <w:r w:rsidR="001E4F9F">
        <w:rPr>
          <w:lang w:val="sk-SK" w:bidi="sk-SK"/>
        </w:rPr>
        <w:fldChar w:fldCharType="end"/>
      </w:r>
    </w:p>
    <w:p w14:paraId="022A1021" w14:textId="77777777" w:rsidR="007F6C8A" w:rsidRDefault="007F6C8A" w:rsidP="007F6C8A">
      <w:pPr>
        <w:rPr>
          <w:rFonts w:cs="Arial"/>
          <w:sz w:val="22"/>
          <w:szCs w:val="22"/>
          <w:lang w:val="cs-CZ"/>
        </w:rPr>
      </w:pPr>
    </w:p>
    <w:sectPr w:rsidR="007F6C8A" w:rsidSect="00F22E7D">
      <w:headerReference w:type="default" r:id="rId11"/>
      <w:footerReference w:type="default" r:id="rId12"/>
      <w:pgSz w:w="11906" w:h="16838"/>
      <w:pgMar w:top="1245" w:right="1417" w:bottom="993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2459" w14:textId="77777777" w:rsidR="004430CB" w:rsidRDefault="004430CB">
      <w:r>
        <w:separator/>
      </w:r>
    </w:p>
  </w:endnote>
  <w:endnote w:type="continuationSeparator" w:id="0">
    <w:p w14:paraId="2BEAFE90" w14:textId="77777777" w:rsidR="004430CB" w:rsidRDefault="004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5E0D" w14:textId="7798E57A" w:rsidR="00F22E7D" w:rsidRDefault="00F22E7D">
    <w:pPr>
      <w:pStyle w:val="Zpat"/>
      <w:rPr>
        <w:lang w:val="cs-CZ"/>
      </w:rPr>
    </w:pPr>
    <w:r>
      <w:rPr>
        <w:lang w:val="sk-SK" w:bidi="sk-SK"/>
      </w:rPr>
      <w:tab/>
    </w:r>
    <w:r>
      <w:rPr>
        <w:lang w:val="sk-SK" w:bidi="sk-SK"/>
      </w:rPr>
      <w:tab/>
    </w:r>
    <w:r w:rsidRPr="00F22E7D">
      <w:rPr>
        <w:lang w:val="sk-SK" w:bidi="sk-SK"/>
      </w:rPr>
      <w:fldChar w:fldCharType="begin"/>
    </w:r>
    <w:r w:rsidRPr="00F22E7D">
      <w:rPr>
        <w:lang w:val="sk-SK" w:bidi="sk-SK"/>
      </w:rPr>
      <w:instrText>PAGE   \* MERGEFORMAT</w:instrText>
    </w:r>
    <w:r w:rsidRPr="00F22E7D">
      <w:rPr>
        <w:lang w:val="sk-SK" w:bidi="sk-SK"/>
      </w:rPr>
      <w:fldChar w:fldCharType="separate"/>
    </w:r>
    <w:r w:rsidR="002920A8">
      <w:rPr>
        <w:noProof/>
        <w:lang w:val="sk-SK" w:bidi="sk-SK"/>
      </w:rPr>
      <w:t>3</w:t>
    </w:r>
    <w:r w:rsidRPr="00F22E7D">
      <w:rPr>
        <w:lang w:val="sk-SK" w:bidi="sk-SK"/>
      </w:rPr>
      <w:fldChar w:fldCharType="end"/>
    </w:r>
  </w:p>
  <w:p w14:paraId="570BEDFD" w14:textId="0645D267" w:rsidR="00F22E7D" w:rsidRPr="00F22E7D" w:rsidRDefault="00367D71">
    <w:pPr>
      <w:pStyle w:val="Zpat"/>
      <w:rPr>
        <w:lang w:val="cs-CZ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FILENAME  \* MERGEFORMAT </w:instrText>
    </w:r>
    <w:r>
      <w:rPr>
        <w:lang w:val="sk-SK" w:bidi="sk-SK"/>
      </w:rPr>
      <w:fldChar w:fldCharType="separate"/>
    </w:r>
    <w:r w:rsidR="00CC600B">
      <w:rPr>
        <w:noProof/>
        <w:lang w:val="sk-SK" w:bidi="sk-SK"/>
      </w:rPr>
      <w:t>PXE_PoA_odberatele_20160</w:t>
    </w:r>
    <w:r w:rsidR="00B0519E">
      <w:rPr>
        <w:noProof/>
        <w:lang w:val="sk-SK" w:bidi="sk-SK"/>
      </w:rPr>
      <w:t>801 (platná od 1.8.2016)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201" w14:textId="77777777" w:rsidR="004430CB" w:rsidRDefault="004430CB">
      <w:r>
        <w:separator/>
      </w:r>
    </w:p>
  </w:footnote>
  <w:footnote w:type="continuationSeparator" w:id="0">
    <w:p w14:paraId="5C2DEC8B" w14:textId="77777777" w:rsidR="004430CB" w:rsidRDefault="004430CB">
      <w:r>
        <w:continuationSeparator/>
      </w:r>
    </w:p>
  </w:footnote>
  <w:footnote w:id="1">
    <w:p w14:paraId="4FAD8548" w14:textId="77777777" w:rsidR="00D8578E" w:rsidRPr="00952113" w:rsidRDefault="00D8578E" w:rsidP="00D8578E">
      <w:pPr>
        <w:pStyle w:val="Textpoznpodarou"/>
        <w:rPr>
          <w:lang w:val="cs-CZ"/>
        </w:rPr>
      </w:pPr>
      <w:r>
        <w:rPr>
          <w:rStyle w:val="Znakapoznpodarou"/>
          <w:lang w:val="sk-SK" w:bidi="sk-SK"/>
        </w:rPr>
        <w:footnoteRef/>
      </w:r>
      <w:r>
        <w:rPr>
          <w:lang w:val="sk-SK" w:bidi="sk-SK"/>
        </w:rPr>
        <w:t xml:space="preserve"> Na tento e-mail budú používateľovi zaslané prístupové údaje do PARC</w:t>
      </w:r>
    </w:p>
  </w:footnote>
  <w:footnote w:id="2">
    <w:p w14:paraId="4EDEF343" w14:textId="77777777" w:rsidR="00D8578E" w:rsidRPr="003F5F28" w:rsidRDefault="00D8578E" w:rsidP="00D8578E">
      <w:pPr>
        <w:pStyle w:val="Textpoznpodarou"/>
        <w:rPr>
          <w:lang w:val="cs-CZ"/>
        </w:rPr>
      </w:pPr>
      <w:r>
        <w:rPr>
          <w:rStyle w:val="Znakapoznpodarou"/>
          <w:lang w:val="sk-SK" w:bidi="sk-SK"/>
        </w:rPr>
        <w:footnoteRef/>
      </w:r>
      <w:r>
        <w:rPr>
          <w:lang w:val="sk-SK" w:bidi="sk-SK"/>
        </w:rPr>
        <w:t xml:space="preserve"> </w:t>
      </w:r>
      <w:r>
        <w:rPr>
          <w:lang w:val="sk-SK" w:bidi="sk-SK"/>
        </w:rPr>
        <w:t>Na toto telefónne číslo budú používateľovi zasielané heslá pre autentifikáciu.</w:t>
      </w:r>
    </w:p>
  </w:footnote>
  <w:footnote w:id="3">
    <w:p w14:paraId="5A273345" w14:textId="77777777" w:rsidR="00D8578E" w:rsidRPr="001F1D0D" w:rsidRDefault="00D8578E" w:rsidP="00D8578E">
      <w:pPr>
        <w:pStyle w:val="Textpoznpodarou"/>
        <w:rPr>
          <w:lang w:val="cs-CZ"/>
        </w:rPr>
      </w:pPr>
      <w:r>
        <w:rPr>
          <w:rStyle w:val="Znakapoznpodarou"/>
          <w:lang w:val="sk-SK" w:bidi="sk-SK"/>
        </w:rPr>
        <w:footnoteRef/>
      </w:r>
      <w:r>
        <w:rPr>
          <w:lang w:val="sk-SK" w:bidi="sk-SK"/>
        </w:rPr>
        <w:t xml:space="preserve"> </w:t>
      </w:r>
      <w:proofErr w:type="spellStart"/>
      <w:r>
        <w:rPr>
          <w:lang w:val="sk-SK" w:bidi="sk-SK"/>
        </w:rPr>
        <w:t>Hodiace</w:t>
      </w:r>
      <w:proofErr w:type="spellEnd"/>
      <w:r>
        <w:rPr>
          <w:lang w:val="sk-SK" w:bidi="sk-SK"/>
        </w:rPr>
        <w:t xml:space="preserve"> sa zaškrtnite, ostatné ponechajte nevyplnené.</w:t>
      </w:r>
    </w:p>
  </w:footnote>
  <w:footnote w:id="4">
    <w:p w14:paraId="7A2B4E18" w14:textId="77777777" w:rsidR="00AE2C54" w:rsidRPr="00774E65" w:rsidRDefault="00AE2C54" w:rsidP="00AE2C54">
      <w:pPr>
        <w:pStyle w:val="Textpoznpodarou"/>
        <w:rPr>
          <w:lang w:val="cs-CZ"/>
        </w:rPr>
      </w:pPr>
      <w:r>
        <w:rPr>
          <w:rStyle w:val="Znakapoznpodarou"/>
          <w:lang w:val="sk-SK" w:bidi="sk-SK"/>
        </w:rPr>
        <w:footnoteRef/>
      </w:r>
      <w:r>
        <w:rPr>
          <w:lang w:val="sk-SK" w:bidi="sk-SK"/>
        </w:rPr>
        <w:t xml:space="preserve"> </w:t>
      </w:r>
      <w:r>
        <w:rPr>
          <w:lang w:val="sk-SK" w:bidi="sk-SK"/>
        </w:rPr>
        <w:t>Burza zašle prístupové údaje do PARC na e-mailovú adresu ďalšieho používateľa uvedenú v žiadosti oprávneného používateľa. Burza zašle heslo pre autentifikáciu na telefónne číslo ďalšieho používateľa uvedené v žiadosti oprávneného používateľa.</w:t>
      </w:r>
    </w:p>
  </w:footnote>
  <w:footnote w:id="5">
    <w:p w14:paraId="42B88004" w14:textId="286709CC" w:rsidR="00AE49E5" w:rsidRPr="00AE49E5" w:rsidRDefault="00AE49E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E49E5">
        <w:rPr>
          <w:lang w:val="sk-SK" w:bidi="sk-SK"/>
        </w:rPr>
        <w:t>Podpis osoby oprávnenej podpisovať za odberateľa musí byť úradne overený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4BB0" w14:textId="6F6BDC80" w:rsidR="00741D60" w:rsidRPr="00070921" w:rsidRDefault="00741D60" w:rsidP="00F22E7D">
    <w:pPr>
      <w:pStyle w:val="Zhlav"/>
      <w:jc w:val="right"/>
      <w:rPr>
        <w:lang w:val="pl-PL"/>
      </w:rPr>
    </w:pPr>
    <w:r w:rsidRPr="007C5F20">
      <w:rPr>
        <w:lang w:val="sk-SK" w:bidi="sk-SK"/>
      </w:rPr>
      <w:t xml:space="preserve">Plná moc pre fyzické osoby – ODBERATEĽ </w:t>
    </w:r>
    <w:r w:rsidR="008A1B3E">
      <w:rPr>
        <w:lang w:val="sk-SK" w:bidi="sk-SK"/>
      </w:rPr>
      <w:pict w14:anchorId="426A5C0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A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511F"/>
    <w:multiLevelType w:val="hybridMultilevel"/>
    <w:tmpl w:val="94E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422">
    <w:abstractNumId w:val="1"/>
  </w:num>
  <w:num w:numId="2" w16cid:durableId="44947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1QXvlDM4NkIZ7+GYB95sNP3ZCnKOWHM7LOe9xfCV15IXFn/eHgS5AwTjn/+yocFcWY3ZuC28GE0eehTeeSgQ==" w:salt="aiDPUa8GnfvHtS5GIaG46Q==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F0"/>
    <w:rsid w:val="00012BEF"/>
    <w:rsid w:val="000206B0"/>
    <w:rsid w:val="00022F4E"/>
    <w:rsid w:val="00023977"/>
    <w:rsid w:val="0004226A"/>
    <w:rsid w:val="00046F33"/>
    <w:rsid w:val="000476E7"/>
    <w:rsid w:val="00053A6E"/>
    <w:rsid w:val="00057C8E"/>
    <w:rsid w:val="00070921"/>
    <w:rsid w:val="00086561"/>
    <w:rsid w:val="00087342"/>
    <w:rsid w:val="00091BE7"/>
    <w:rsid w:val="000D1478"/>
    <w:rsid w:val="000D3FEF"/>
    <w:rsid w:val="000E16F7"/>
    <w:rsid w:val="000E60E5"/>
    <w:rsid w:val="00104103"/>
    <w:rsid w:val="00112030"/>
    <w:rsid w:val="00121B35"/>
    <w:rsid w:val="00124AFF"/>
    <w:rsid w:val="00171E44"/>
    <w:rsid w:val="00193B2D"/>
    <w:rsid w:val="001A6794"/>
    <w:rsid w:val="001A6D0F"/>
    <w:rsid w:val="001C288E"/>
    <w:rsid w:val="001C7A12"/>
    <w:rsid w:val="001E4F9F"/>
    <w:rsid w:val="001F1D0D"/>
    <w:rsid w:val="00210088"/>
    <w:rsid w:val="00210275"/>
    <w:rsid w:val="00217C27"/>
    <w:rsid w:val="00245F9F"/>
    <w:rsid w:val="002566B8"/>
    <w:rsid w:val="00256B41"/>
    <w:rsid w:val="00260C8F"/>
    <w:rsid w:val="00261E86"/>
    <w:rsid w:val="0026647C"/>
    <w:rsid w:val="002810BC"/>
    <w:rsid w:val="00286C9A"/>
    <w:rsid w:val="002920A8"/>
    <w:rsid w:val="00297E0D"/>
    <w:rsid w:val="002A3A19"/>
    <w:rsid w:val="002A4F80"/>
    <w:rsid w:val="002B1329"/>
    <w:rsid w:val="002D30A4"/>
    <w:rsid w:val="002D493F"/>
    <w:rsid w:val="002D7219"/>
    <w:rsid w:val="002E7B9D"/>
    <w:rsid w:val="002F454A"/>
    <w:rsid w:val="0031467E"/>
    <w:rsid w:val="003156F5"/>
    <w:rsid w:val="00320181"/>
    <w:rsid w:val="00326601"/>
    <w:rsid w:val="003315D3"/>
    <w:rsid w:val="00331FB3"/>
    <w:rsid w:val="003400D4"/>
    <w:rsid w:val="003522A9"/>
    <w:rsid w:val="003547E7"/>
    <w:rsid w:val="0036436D"/>
    <w:rsid w:val="00367D71"/>
    <w:rsid w:val="00374586"/>
    <w:rsid w:val="00387B41"/>
    <w:rsid w:val="00397245"/>
    <w:rsid w:val="003A7B17"/>
    <w:rsid w:val="003B5990"/>
    <w:rsid w:val="003B7069"/>
    <w:rsid w:val="003D0B27"/>
    <w:rsid w:val="003F19ED"/>
    <w:rsid w:val="003F5F28"/>
    <w:rsid w:val="00401BD7"/>
    <w:rsid w:val="004045CD"/>
    <w:rsid w:val="0043366B"/>
    <w:rsid w:val="00434C07"/>
    <w:rsid w:val="004403FD"/>
    <w:rsid w:val="004430CB"/>
    <w:rsid w:val="00446EEF"/>
    <w:rsid w:val="004537B9"/>
    <w:rsid w:val="004540A1"/>
    <w:rsid w:val="00457486"/>
    <w:rsid w:val="00466E35"/>
    <w:rsid w:val="004677E7"/>
    <w:rsid w:val="004745F0"/>
    <w:rsid w:val="0047536D"/>
    <w:rsid w:val="0047677D"/>
    <w:rsid w:val="00487198"/>
    <w:rsid w:val="0049410F"/>
    <w:rsid w:val="00494D99"/>
    <w:rsid w:val="004A239E"/>
    <w:rsid w:val="004A4DA9"/>
    <w:rsid w:val="004A5ADB"/>
    <w:rsid w:val="004B33FB"/>
    <w:rsid w:val="004C4D72"/>
    <w:rsid w:val="004C73D1"/>
    <w:rsid w:val="004F3717"/>
    <w:rsid w:val="005210D2"/>
    <w:rsid w:val="005219D3"/>
    <w:rsid w:val="00527CBE"/>
    <w:rsid w:val="005336B3"/>
    <w:rsid w:val="00534086"/>
    <w:rsid w:val="00550839"/>
    <w:rsid w:val="005575DE"/>
    <w:rsid w:val="00557B65"/>
    <w:rsid w:val="0056060A"/>
    <w:rsid w:val="00562EB8"/>
    <w:rsid w:val="00593AAB"/>
    <w:rsid w:val="00595D26"/>
    <w:rsid w:val="005A0EDA"/>
    <w:rsid w:val="005B026A"/>
    <w:rsid w:val="005D718E"/>
    <w:rsid w:val="005E146A"/>
    <w:rsid w:val="005E5CA6"/>
    <w:rsid w:val="005F5377"/>
    <w:rsid w:val="00602870"/>
    <w:rsid w:val="006041ED"/>
    <w:rsid w:val="00605439"/>
    <w:rsid w:val="0063710F"/>
    <w:rsid w:val="00640E84"/>
    <w:rsid w:val="00641DF9"/>
    <w:rsid w:val="00651EFF"/>
    <w:rsid w:val="00653A56"/>
    <w:rsid w:val="006573ED"/>
    <w:rsid w:val="006614D8"/>
    <w:rsid w:val="006824DC"/>
    <w:rsid w:val="006917D8"/>
    <w:rsid w:val="00696E1B"/>
    <w:rsid w:val="006B11B4"/>
    <w:rsid w:val="006B4F1B"/>
    <w:rsid w:val="006D0B9B"/>
    <w:rsid w:val="006D39B4"/>
    <w:rsid w:val="006E437C"/>
    <w:rsid w:val="006F2093"/>
    <w:rsid w:val="006F673D"/>
    <w:rsid w:val="00702FDD"/>
    <w:rsid w:val="00704185"/>
    <w:rsid w:val="0071429D"/>
    <w:rsid w:val="00724E06"/>
    <w:rsid w:val="00731495"/>
    <w:rsid w:val="00733484"/>
    <w:rsid w:val="00737400"/>
    <w:rsid w:val="00741D60"/>
    <w:rsid w:val="00742751"/>
    <w:rsid w:val="00754A31"/>
    <w:rsid w:val="0076358B"/>
    <w:rsid w:val="00774E65"/>
    <w:rsid w:val="007778B7"/>
    <w:rsid w:val="00783977"/>
    <w:rsid w:val="00795224"/>
    <w:rsid w:val="00795F38"/>
    <w:rsid w:val="007C48A6"/>
    <w:rsid w:val="007C4FBA"/>
    <w:rsid w:val="007C5F20"/>
    <w:rsid w:val="007D2D4A"/>
    <w:rsid w:val="007E2976"/>
    <w:rsid w:val="007F0D26"/>
    <w:rsid w:val="007F6C8A"/>
    <w:rsid w:val="00820C06"/>
    <w:rsid w:val="00834E6D"/>
    <w:rsid w:val="008350E0"/>
    <w:rsid w:val="00840D83"/>
    <w:rsid w:val="00852591"/>
    <w:rsid w:val="00862D63"/>
    <w:rsid w:val="00863AB2"/>
    <w:rsid w:val="0086612C"/>
    <w:rsid w:val="00866670"/>
    <w:rsid w:val="00873BD6"/>
    <w:rsid w:val="00874531"/>
    <w:rsid w:val="00875E89"/>
    <w:rsid w:val="00877E70"/>
    <w:rsid w:val="00881240"/>
    <w:rsid w:val="0088374F"/>
    <w:rsid w:val="00887AFF"/>
    <w:rsid w:val="008A1B3E"/>
    <w:rsid w:val="008A377D"/>
    <w:rsid w:val="008A43F7"/>
    <w:rsid w:val="008A4A7B"/>
    <w:rsid w:val="008B30FF"/>
    <w:rsid w:val="008B68C8"/>
    <w:rsid w:val="008C1DA6"/>
    <w:rsid w:val="008C6C61"/>
    <w:rsid w:val="008D68A1"/>
    <w:rsid w:val="008D7197"/>
    <w:rsid w:val="008E1FA6"/>
    <w:rsid w:val="008F20F2"/>
    <w:rsid w:val="0091079E"/>
    <w:rsid w:val="009137B4"/>
    <w:rsid w:val="009246EC"/>
    <w:rsid w:val="009275AD"/>
    <w:rsid w:val="00930ADB"/>
    <w:rsid w:val="00952113"/>
    <w:rsid w:val="00954EDE"/>
    <w:rsid w:val="00967C17"/>
    <w:rsid w:val="009965A4"/>
    <w:rsid w:val="009B77CF"/>
    <w:rsid w:val="009C26EB"/>
    <w:rsid w:val="009C6175"/>
    <w:rsid w:val="009E0952"/>
    <w:rsid w:val="009E110B"/>
    <w:rsid w:val="009E2977"/>
    <w:rsid w:val="009E45CF"/>
    <w:rsid w:val="009F35DF"/>
    <w:rsid w:val="009F689C"/>
    <w:rsid w:val="00A12CE7"/>
    <w:rsid w:val="00A20019"/>
    <w:rsid w:val="00A27BD0"/>
    <w:rsid w:val="00A75E91"/>
    <w:rsid w:val="00A75FE9"/>
    <w:rsid w:val="00A76458"/>
    <w:rsid w:val="00A91C6E"/>
    <w:rsid w:val="00A9512C"/>
    <w:rsid w:val="00A97BAB"/>
    <w:rsid w:val="00AD013D"/>
    <w:rsid w:val="00AD6171"/>
    <w:rsid w:val="00AD6B64"/>
    <w:rsid w:val="00AD6C30"/>
    <w:rsid w:val="00AE2C54"/>
    <w:rsid w:val="00AE49E5"/>
    <w:rsid w:val="00AF4255"/>
    <w:rsid w:val="00AF5F93"/>
    <w:rsid w:val="00AF7FE8"/>
    <w:rsid w:val="00B0519E"/>
    <w:rsid w:val="00B055C1"/>
    <w:rsid w:val="00B13063"/>
    <w:rsid w:val="00B22F2A"/>
    <w:rsid w:val="00B23CB4"/>
    <w:rsid w:val="00B267E4"/>
    <w:rsid w:val="00B479FE"/>
    <w:rsid w:val="00B543EF"/>
    <w:rsid w:val="00B61A3F"/>
    <w:rsid w:val="00B62939"/>
    <w:rsid w:val="00BB28CD"/>
    <w:rsid w:val="00BC12E3"/>
    <w:rsid w:val="00BD1DDA"/>
    <w:rsid w:val="00BE218D"/>
    <w:rsid w:val="00BF2378"/>
    <w:rsid w:val="00BF2459"/>
    <w:rsid w:val="00C00EF8"/>
    <w:rsid w:val="00C1588C"/>
    <w:rsid w:val="00C20172"/>
    <w:rsid w:val="00C54BBF"/>
    <w:rsid w:val="00C71F3B"/>
    <w:rsid w:val="00C8164F"/>
    <w:rsid w:val="00CA43B5"/>
    <w:rsid w:val="00CB2909"/>
    <w:rsid w:val="00CC40DB"/>
    <w:rsid w:val="00CC600B"/>
    <w:rsid w:val="00CF33C2"/>
    <w:rsid w:val="00CF56E6"/>
    <w:rsid w:val="00CF6227"/>
    <w:rsid w:val="00D07136"/>
    <w:rsid w:val="00D128EE"/>
    <w:rsid w:val="00D25B8A"/>
    <w:rsid w:val="00D318E0"/>
    <w:rsid w:val="00D411F4"/>
    <w:rsid w:val="00D440B2"/>
    <w:rsid w:val="00D4594A"/>
    <w:rsid w:val="00D70514"/>
    <w:rsid w:val="00D71BC2"/>
    <w:rsid w:val="00D83598"/>
    <w:rsid w:val="00D8578E"/>
    <w:rsid w:val="00D90F26"/>
    <w:rsid w:val="00DA3BCD"/>
    <w:rsid w:val="00DB65DC"/>
    <w:rsid w:val="00DC22D9"/>
    <w:rsid w:val="00DC2C65"/>
    <w:rsid w:val="00DD1475"/>
    <w:rsid w:val="00DE0962"/>
    <w:rsid w:val="00DF4C89"/>
    <w:rsid w:val="00DF5D6F"/>
    <w:rsid w:val="00E0166D"/>
    <w:rsid w:val="00E07E42"/>
    <w:rsid w:val="00E10058"/>
    <w:rsid w:val="00E11F02"/>
    <w:rsid w:val="00E25DFC"/>
    <w:rsid w:val="00E36BF6"/>
    <w:rsid w:val="00E542C2"/>
    <w:rsid w:val="00E55A3B"/>
    <w:rsid w:val="00E560A7"/>
    <w:rsid w:val="00E64402"/>
    <w:rsid w:val="00E756C7"/>
    <w:rsid w:val="00E82E13"/>
    <w:rsid w:val="00E8748B"/>
    <w:rsid w:val="00E91B5B"/>
    <w:rsid w:val="00EB5F6C"/>
    <w:rsid w:val="00ED35E4"/>
    <w:rsid w:val="00ED76DF"/>
    <w:rsid w:val="00EF3BF9"/>
    <w:rsid w:val="00F06483"/>
    <w:rsid w:val="00F127CF"/>
    <w:rsid w:val="00F14066"/>
    <w:rsid w:val="00F22E7D"/>
    <w:rsid w:val="00F256BD"/>
    <w:rsid w:val="00F37165"/>
    <w:rsid w:val="00F456FB"/>
    <w:rsid w:val="00F525E1"/>
    <w:rsid w:val="00F55CCC"/>
    <w:rsid w:val="00F57F38"/>
    <w:rsid w:val="00F60075"/>
    <w:rsid w:val="00F63467"/>
    <w:rsid w:val="00F64706"/>
    <w:rsid w:val="00F73E44"/>
    <w:rsid w:val="00F745C5"/>
    <w:rsid w:val="00F75570"/>
    <w:rsid w:val="00F8746E"/>
    <w:rsid w:val="00F87BC5"/>
    <w:rsid w:val="00F9316E"/>
    <w:rsid w:val="00FA0851"/>
    <w:rsid w:val="00FC3278"/>
    <w:rsid w:val="00FC4214"/>
    <w:rsid w:val="00FE5C23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0F6A06"/>
  <w15:docId w15:val="{0F058CD7-5936-4BFA-AF3E-4291AB3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45F0"/>
    <w:rPr>
      <w:rFonts w:ascii="Arial" w:hAnsi="Arial"/>
      <w:lang w:val="en-GB"/>
    </w:rPr>
  </w:style>
  <w:style w:type="paragraph" w:styleId="Nadpis1">
    <w:name w:val="heading 1"/>
    <w:basedOn w:val="Normln"/>
    <w:next w:val="Normln"/>
    <w:link w:val="Nadpis1Char"/>
    <w:qFormat/>
    <w:rsid w:val="00374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brt1">
    <w:name w:val="vcb_rt1"/>
    <w:rsid w:val="004745F0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Odkaznakoment">
    <w:name w:val="annotation reference"/>
    <w:semiHidden/>
    <w:rsid w:val="004745F0"/>
    <w:rPr>
      <w:sz w:val="16"/>
      <w:szCs w:val="16"/>
    </w:rPr>
  </w:style>
  <w:style w:type="paragraph" w:styleId="Textkomente">
    <w:name w:val="annotation text"/>
    <w:basedOn w:val="Normln"/>
    <w:semiHidden/>
    <w:rsid w:val="004745F0"/>
  </w:style>
  <w:style w:type="paragraph" w:styleId="Pedmtkomente">
    <w:name w:val="annotation subject"/>
    <w:basedOn w:val="Textkomente"/>
    <w:next w:val="Textkomente"/>
    <w:semiHidden/>
    <w:rsid w:val="004745F0"/>
    <w:rPr>
      <w:b/>
      <w:bCs/>
    </w:rPr>
  </w:style>
  <w:style w:type="paragraph" w:styleId="Textbubliny">
    <w:name w:val="Balloon Text"/>
    <w:basedOn w:val="Normln"/>
    <w:semiHidden/>
    <w:rsid w:val="004745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614D8"/>
    <w:pPr>
      <w:ind w:left="720"/>
      <w:contextualSpacing/>
    </w:pPr>
  </w:style>
  <w:style w:type="paragraph" w:styleId="Textpoznpodarou">
    <w:name w:val="footnote text"/>
    <w:basedOn w:val="Normln"/>
    <w:semiHidden/>
    <w:rsid w:val="00605439"/>
    <w:rPr>
      <w:sz w:val="14"/>
    </w:rPr>
  </w:style>
  <w:style w:type="character" w:styleId="Znakapoznpodarou">
    <w:name w:val="footnote reference"/>
    <w:semiHidden/>
    <w:rsid w:val="00605439"/>
    <w:rPr>
      <w:sz w:val="16"/>
      <w:vertAlign w:val="superscript"/>
    </w:rPr>
  </w:style>
  <w:style w:type="paragraph" w:styleId="Zhlav">
    <w:name w:val="header"/>
    <w:basedOn w:val="Normln"/>
    <w:rsid w:val="004A23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2E7D"/>
    <w:pPr>
      <w:tabs>
        <w:tab w:val="center" w:pos="4536"/>
        <w:tab w:val="right" w:pos="9072"/>
      </w:tabs>
    </w:pPr>
    <w:rPr>
      <w:sz w:val="12"/>
    </w:rPr>
  </w:style>
  <w:style w:type="table" w:styleId="Mkatabulky">
    <w:name w:val="Table Grid"/>
    <w:basedOn w:val="Normlntabulka"/>
    <w:rsid w:val="00B4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AF7FE8"/>
  </w:style>
  <w:style w:type="character" w:customStyle="1" w:styleId="Nadpis1Char">
    <w:name w:val="Nadpis 1 Char"/>
    <w:link w:val="Nadpis1"/>
    <w:rsid w:val="00374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374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7458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Textvysvtlivek">
    <w:name w:val="endnote text"/>
    <w:basedOn w:val="Normln"/>
    <w:link w:val="TextvysvtlivekChar"/>
    <w:rsid w:val="003F19ED"/>
  </w:style>
  <w:style w:type="character" w:customStyle="1" w:styleId="TextvysvtlivekChar">
    <w:name w:val="Text vysvětlivek Char"/>
    <w:basedOn w:val="Standardnpsmoodstavce"/>
    <w:link w:val="Textvysvtlivek"/>
    <w:rsid w:val="003F19ED"/>
    <w:rPr>
      <w:rFonts w:ascii="Arial" w:hAnsi="Arial"/>
      <w:lang w:val="en-GB"/>
    </w:rPr>
  </w:style>
  <w:style w:type="character" w:styleId="Odkaznavysvtlivky">
    <w:name w:val="endnote reference"/>
    <w:basedOn w:val="Standardnpsmoodstavce"/>
    <w:rsid w:val="003F1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7" ma:contentTypeDescription="Vytvoří nový dokument" ma:contentTypeScope="" ma:versionID="02851a93d5d454536e24d98740e3d7e5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948335975ddcab5fbf278c643bcd387b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_x00e1_hl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_x00e1_hled" ma:index="21" nillable="true" ma:displayName="Náhled" ma:format="Thumbnail" ma:internalName="N_x00e1_hled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b898065-aae6-4c2e-927e-44414d6da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a2f9cc-5019-4c45-b0ed-74b46464bffa}" ma:internalName="TaxCatchAll" ma:showField="CatchAllData" ma:web="2b73aa69-262c-4d7c-bc48-752384660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e1_hled xmlns="c3248817-13fe-490e-b312-6fa5d4f19c9d" xsi:nil="true"/>
    <TaxCatchAll xmlns="2b73aa69-262c-4d7c-bc48-752384660bf3" xsi:nil="true"/>
    <lcf76f155ced4ddcb4097134ff3c332f xmlns="c3248817-13fe-490e-b312-6fa5d4f19c9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2067B-4441-4558-BB6D-D5493199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9E29-D29D-4CE8-9129-AC1BC4C2F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51E5B-500C-41A5-BED7-60B44490269E}">
  <ds:schemaRefs>
    <ds:schemaRef ds:uri="http://schemas.microsoft.com/office/2006/metadata/properties"/>
    <ds:schemaRef ds:uri="http://schemas.microsoft.com/office/infopath/2007/PartnerControls"/>
    <ds:schemaRef ds:uri="c3248817-13fe-490e-b312-6fa5d4f19c9d"/>
    <ds:schemaRef ds:uri="2b73aa69-262c-4d7c-bc48-752384660bf3"/>
  </ds:schemaRefs>
</ds:datastoreItem>
</file>

<file path=customXml/itemProps4.xml><?xml version="1.0" encoding="utf-8"?>
<ds:datastoreItem xmlns:ds="http://schemas.openxmlformats.org/officeDocument/2006/customXml" ds:itemID="{737A91CF-09C2-40E0-B885-4845B0C6D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BCPP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Slifková Jolana</cp:lastModifiedBy>
  <cp:revision>35</cp:revision>
  <cp:lastPrinted>2016-06-22T14:23:00Z</cp:lastPrinted>
  <dcterms:created xsi:type="dcterms:W3CDTF">2021-05-19T06:49:00Z</dcterms:created>
  <dcterms:modified xsi:type="dcterms:W3CDTF">2022-07-13T20:11:00Z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  <property fmtid="{D5CDD505-2E9C-101B-9397-08002B2CF9AE}" pid="3" name="MediaServiceImageTags">
    <vt:lpwstr/>
  </property>
</Properties>
</file>